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845" w:rsidRPr="00A840B7" w:rsidRDefault="00454845" w:rsidP="00A840B7">
      <w:pPr>
        <w:pStyle w:val="Heading1"/>
        <w:jc w:val="center"/>
        <w:rPr>
          <w:rFonts w:ascii="Calibri" w:hAnsi="Calibri"/>
          <w:color w:val="000000"/>
          <w:sz w:val="32"/>
          <w:szCs w:val="32"/>
          <w:u w:val="none"/>
        </w:rPr>
      </w:pPr>
      <w:r w:rsidRPr="00A840B7">
        <w:rPr>
          <w:rFonts w:ascii="Calibri" w:hAnsi="Calibri"/>
          <w:color w:val="000000"/>
          <w:sz w:val="32"/>
          <w:szCs w:val="32"/>
          <w:u w:val="none"/>
        </w:rPr>
        <w:t>Программа поддержки аспирантов</w:t>
      </w:r>
      <w:r w:rsidR="00A840B7">
        <w:rPr>
          <w:rFonts w:ascii="Calibri" w:hAnsi="Calibri"/>
          <w:color w:val="000000"/>
          <w:sz w:val="32"/>
          <w:szCs w:val="32"/>
          <w:u w:val="none"/>
        </w:rPr>
        <w:t xml:space="preserve"> </w:t>
      </w:r>
      <w:r w:rsidRPr="00A840B7">
        <w:rPr>
          <w:rFonts w:ascii="Calibri" w:hAnsi="Calibri"/>
          <w:color w:val="000000"/>
          <w:sz w:val="32"/>
          <w:szCs w:val="32"/>
          <w:u w:val="none"/>
        </w:rPr>
        <w:t xml:space="preserve">компании </w:t>
      </w:r>
      <w:r w:rsidRPr="00A840B7">
        <w:rPr>
          <w:rFonts w:ascii="Franklin Gothic Heavy" w:hAnsi="Franklin Gothic Heavy"/>
          <w:b w:val="0"/>
          <w:color w:val="000000"/>
          <w:sz w:val="32"/>
          <w:szCs w:val="32"/>
          <w:u w:val="none"/>
        </w:rPr>
        <w:t>LG Chem</w:t>
      </w:r>
    </w:p>
    <w:p w:rsidR="00454845" w:rsidRPr="000578EF" w:rsidRDefault="00454845" w:rsidP="00454845">
      <w:pPr>
        <w:pStyle w:val="NormalWeb"/>
        <w:rPr>
          <w:rFonts w:ascii="Calibri" w:hAnsi="Calibri"/>
          <w:color w:val="000000"/>
          <w:sz w:val="22"/>
          <w:szCs w:val="22"/>
        </w:rPr>
      </w:pPr>
      <w:r w:rsidRPr="000578EF">
        <w:rPr>
          <w:rFonts w:ascii="Calibri" w:hAnsi="Calibri"/>
          <w:color w:val="000000"/>
          <w:sz w:val="22"/>
          <w:szCs w:val="22"/>
        </w:rPr>
        <w:t xml:space="preserve">Ведущая </w:t>
      </w:r>
      <w:r w:rsidR="00BB4BFD" w:rsidRPr="000578EF">
        <w:rPr>
          <w:rFonts w:ascii="Calibri" w:hAnsi="Calibri"/>
          <w:color w:val="000000"/>
          <w:sz w:val="22"/>
          <w:szCs w:val="22"/>
        </w:rPr>
        <w:t>южно</w:t>
      </w:r>
      <w:r w:rsidRPr="000578EF">
        <w:rPr>
          <w:rFonts w:ascii="Calibri" w:hAnsi="Calibri"/>
          <w:color w:val="000000"/>
          <w:sz w:val="22"/>
          <w:szCs w:val="22"/>
        </w:rPr>
        <w:t xml:space="preserve">корейская химическая компания LG Chem </w:t>
      </w:r>
      <w:r w:rsidR="00CD1E0F" w:rsidRPr="000578EF">
        <w:rPr>
          <w:rFonts w:ascii="Calibri" w:hAnsi="Calibri"/>
          <w:color w:val="000000"/>
          <w:sz w:val="22"/>
          <w:szCs w:val="22"/>
        </w:rPr>
        <w:t>объявляет о</w:t>
      </w:r>
      <w:r w:rsidR="00ED52B5">
        <w:rPr>
          <w:rFonts w:ascii="Calibri" w:hAnsi="Calibri"/>
          <w:color w:val="000000"/>
          <w:sz w:val="22"/>
          <w:szCs w:val="22"/>
        </w:rPr>
        <w:t xml:space="preserve"> начале конкурса для аспирантов </w:t>
      </w:r>
      <w:r w:rsidRPr="000578EF">
        <w:rPr>
          <w:rFonts w:ascii="Calibri" w:hAnsi="Calibri"/>
          <w:color w:val="000000"/>
          <w:sz w:val="22"/>
          <w:szCs w:val="22"/>
        </w:rPr>
        <w:t>физических и химических спе</w:t>
      </w:r>
      <w:r w:rsidR="00E325F9" w:rsidRPr="000578EF">
        <w:rPr>
          <w:rFonts w:ascii="Calibri" w:hAnsi="Calibri"/>
          <w:color w:val="000000"/>
          <w:sz w:val="22"/>
          <w:szCs w:val="22"/>
        </w:rPr>
        <w:t xml:space="preserve">циальностей </w:t>
      </w:r>
      <w:r w:rsidR="00E325F9" w:rsidRPr="000578EF">
        <w:rPr>
          <w:rFonts w:ascii="Calibri" w:hAnsi="Calibri"/>
          <w:b/>
          <w:color w:val="000000"/>
          <w:sz w:val="22"/>
          <w:szCs w:val="22"/>
        </w:rPr>
        <w:t>МГУ им. М.В. Ломоносова</w:t>
      </w:r>
      <w:r w:rsidRPr="000578EF">
        <w:rPr>
          <w:rFonts w:ascii="Calibri" w:hAnsi="Calibri"/>
          <w:color w:val="000000"/>
          <w:sz w:val="22"/>
          <w:szCs w:val="22"/>
        </w:rPr>
        <w:t xml:space="preserve">. </w:t>
      </w:r>
      <w:r w:rsidR="00E325F9" w:rsidRPr="000578EF">
        <w:rPr>
          <w:rFonts w:ascii="Calibri" w:hAnsi="Calibri"/>
          <w:color w:val="000000"/>
          <w:sz w:val="22"/>
          <w:szCs w:val="22"/>
        </w:rPr>
        <w:t>В программе могут принимать участие аспиранты</w:t>
      </w:r>
      <w:r w:rsidR="008E1991">
        <w:rPr>
          <w:rFonts w:ascii="Calibri" w:hAnsi="Calibri"/>
          <w:color w:val="000000"/>
          <w:sz w:val="22"/>
          <w:szCs w:val="22"/>
        </w:rPr>
        <w:t xml:space="preserve"> 1 и 2 года обучения</w:t>
      </w:r>
      <w:r w:rsidR="00E325F9" w:rsidRPr="000578EF">
        <w:rPr>
          <w:rFonts w:ascii="Calibri" w:hAnsi="Calibri"/>
          <w:color w:val="000000"/>
          <w:sz w:val="22"/>
          <w:szCs w:val="22"/>
        </w:rPr>
        <w:t xml:space="preserve"> </w:t>
      </w:r>
      <w:r w:rsidR="00E325F9" w:rsidRPr="000578EF">
        <w:rPr>
          <w:rFonts w:ascii="Calibri" w:hAnsi="Calibri"/>
          <w:b/>
          <w:color w:val="000000"/>
          <w:sz w:val="22"/>
          <w:szCs w:val="22"/>
        </w:rPr>
        <w:t>Химического Факультета, Физического Факультета и Факультета Наук о Материалах</w:t>
      </w:r>
      <w:r w:rsidR="00E325F9" w:rsidRPr="000578EF">
        <w:rPr>
          <w:rFonts w:ascii="Calibri" w:hAnsi="Calibri"/>
          <w:color w:val="000000"/>
          <w:sz w:val="22"/>
          <w:szCs w:val="22"/>
        </w:rPr>
        <w:t>.</w:t>
      </w:r>
    </w:p>
    <w:p w:rsidR="00454845" w:rsidRPr="000578EF" w:rsidRDefault="00454845" w:rsidP="00454845">
      <w:pPr>
        <w:pStyle w:val="NormalWeb"/>
        <w:rPr>
          <w:rFonts w:ascii="Calibri" w:hAnsi="Calibri"/>
          <w:color w:val="000000"/>
          <w:sz w:val="22"/>
          <w:szCs w:val="22"/>
        </w:rPr>
      </w:pPr>
      <w:r w:rsidRPr="000578EF">
        <w:rPr>
          <w:rFonts w:ascii="Calibri" w:hAnsi="Calibri"/>
          <w:color w:val="000000"/>
          <w:sz w:val="22"/>
          <w:szCs w:val="22"/>
        </w:rPr>
        <w:t xml:space="preserve">Для того чтобы стать участником </w:t>
      </w:r>
      <w:r w:rsidR="00ED52B5">
        <w:rPr>
          <w:rFonts w:ascii="Calibri" w:hAnsi="Calibri"/>
          <w:color w:val="000000"/>
          <w:sz w:val="22"/>
          <w:szCs w:val="22"/>
        </w:rPr>
        <w:t>конкурса</w:t>
      </w:r>
      <w:r w:rsidRPr="000578EF">
        <w:rPr>
          <w:rFonts w:ascii="Calibri" w:hAnsi="Calibri"/>
          <w:color w:val="000000"/>
          <w:sz w:val="22"/>
          <w:szCs w:val="22"/>
        </w:rPr>
        <w:t>, аспиранту необходимо</w:t>
      </w:r>
      <w:r w:rsidR="0053316C" w:rsidRPr="000578EF">
        <w:rPr>
          <w:rFonts w:ascii="Calibri" w:hAnsi="Calibri"/>
          <w:color w:val="000000"/>
          <w:sz w:val="22"/>
          <w:szCs w:val="22"/>
        </w:rPr>
        <w:t xml:space="preserve"> </w:t>
      </w:r>
      <w:r w:rsidR="0053316C" w:rsidRPr="000578EF">
        <w:rPr>
          <w:rFonts w:ascii="Calibri" w:hAnsi="Calibri"/>
          <w:b/>
          <w:color w:val="000000"/>
          <w:sz w:val="22"/>
          <w:szCs w:val="22"/>
        </w:rPr>
        <w:t xml:space="preserve">до </w:t>
      </w:r>
      <w:r w:rsidR="00064EA5">
        <w:rPr>
          <w:rFonts w:ascii="Calibri" w:hAnsi="Calibri"/>
          <w:b/>
          <w:color w:val="000000"/>
          <w:sz w:val="22"/>
          <w:szCs w:val="22"/>
        </w:rPr>
        <w:t xml:space="preserve">6 марта 2014 </w:t>
      </w:r>
      <w:r w:rsidRPr="000578EF">
        <w:rPr>
          <w:rFonts w:ascii="Calibri" w:hAnsi="Calibri"/>
          <w:color w:val="000000"/>
          <w:sz w:val="22"/>
          <w:szCs w:val="22"/>
        </w:rPr>
        <w:t xml:space="preserve"> </w:t>
      </w:r>
      <w:r w:rsidR="00A061FE" w:rsidRPr="000578EF">
        <w:rPr>
          <w:rFonts w:ascii="Calibri" w:hAnsi="Calibri"/>
          <w:color w:val="000000"/>
          <w:sz w:val="22"/>
          <w:szCs w:val="22"/>
        </w:rPr>
        <w:t xml:space="preserve">года </w:t>
      </w:r>
      <w:r w:rsidRPr="000578EF">
        <w:rPr>
          <w:rFonts w:ascii="Calibri" w:hAnsi="Calibri"/>
          <w:color w:val="000000"/>
          <w:sz w:val="22"/>
          <w:szCs w:val="22"/>
        </w:rPr>
        <w:t xml:space="preserve">прислать подробное резюме на английском языке с описанием своих научных интересов, академической деятельности и планов дальнейшего развития в области науки. </w:t>
      </w:r>
    </w:p>
    <w:p w:rsidR="00AB7053" w:rsidRDefault="00454845" w:rsidP="00454845">
      <w:pPr>
        <w:pStyle w:val="NormalWeb"/>
        <w:rPr>
          <w:rFonts w:ascii="Calibri" w:hAnsi="Calibri"/>
          <w:color w:val="000000"/>
          <w:sz w:val="22"/>
          <w:szCs w:val="22"/>
        </w:rPr>
      </w:pPr>
      <w:r w:rsidRPr="000578EF">
        <w:rPr>
          <w:rFonts w:ascii="Calibri" w:hAnsi="Calibri"/>
          <w:color w:val="000000"/>
          <w:sz w:val="22"/>
          <w:szCs w:val="22"/>
        </w:rPr>
        <w:t>По результатам последующего собеседования</w:t>
      </w:r>
      <w:r w:rsidR="0028048F" w:rsidRPr="000578EF">
        <w:rPr>
          <w:rFonts w:ascii="Calibri" w:hAnsi="Calibri"/>
          <w:color w:val="000000"/>
          <w:sz w:val="22"/>
          <w:szCs w:val="22"/>
        </w:rPr>
        <w:t xml:space="preserve"> на английском языке</w:t>
      </w:r>
      <w:r w:rsidR="00CD1E0F" w:rsidRPr="000578EF">
        <w:rPr>
          <w:rFonts w:ascii="Calibri" w:hAnsi="Calibri"/>
          <w:color w:val="000000"/>
          <w:sz w:val="22"/>
          <w:szCs w:val="22"/>
        </w:rPr>
        <w:t xml:space="preserve"> с отобранными кандидатами будут объявлены</w:t>
      </w:r>
      <w:r w:rsidRPr="000578EF">
        <w:rPr>
          <w:rFonts w:ascii="Calibri" w:hAnsi="Calibri"/>
          <w:color w:val="000000"/>
          <w:sz w:val="22"/>
          <w:szCs w:val="22"/>
        </w:rPr>
        <w:t xml:space="preserve"> </w:t>
      </w:r>
      <w:r w:rsidR="00E325F9" w:rsidRPr="000578EF">
        <w:rPr>
          <w:rFonts w:ascii="Calibri" w:hAnsi="Calibri"/>
          <w:color w:val="000000"/>
          <w:sz w:val="22"/>
          <w:szCs w:val="22"/>
        </w:rPr>
        <w:t>8</w:t>
      </w:r>
      <w:r w:rsidR="00A061FE" w:rsidRPr="000578EF">
        <w:rPr>
          <w:rFonts w:ascii="Calibri" w:hAnsi="Calibri"/>
          <w:color w:val="000000"/>
          <w:sz w:val="22"/>
          <w:szCs w:val="22"/>
        </w:rPr>
        <w:t xml:space="preserve"> </w:t>
      </w:r>
      <w:r w:rsidR="00ED52B5">
        <w:rPr>
          <w:rFonts w:ascii="Calibri" w:hAnsi="Calibri"/>
          <w:color w:val="000000"/>
          <w:sz w:val="22"/>
          <w:szCs w:val="22"/>
        </w:rPr>
        <w:t>победителей.</w:t>
      </w:r>
      <w:r w:rsidRPr="000578EF">
        <w:rPr>
          <w:rFonts w:ascii="Calibri" w:hAnsi="Calibri"/>
          <w:color w:val="000000"/>
          <w:sz w:val="22"/>
          <w:szCs w:val="22"/>
        </w:rPr>
        <w:t xml:space="preserve"> </w:t>
      </w:r>
      <w:r w:rsidR="0003449A">
        <w:rPr>
          <w:rFonts w:ascii="Calibri" w:hAnsi="Calibri"/>
          <w:color w:val="000000"/>
          <w:sz w:val="22"/>
          <w:szCs w:val="22"/>
        </w:rPr>
        <w:t xml:space="preserve">В конце года </w:t>
      </w:r>
      <w:r w:rsidR="00AB7053">
        <w:rPr>
          <w:rFonts w:ascii="Calibri" w:hAnsi="Calibri"/>
          <w:color w:val="000000"/>
          <w:sz w:val="22"/>
          <w:szCs w:val="22"/>
        </w:rPr>
        <w:t>после предоставления отчета по проделанной работе победители получают вторую часть стипендии</w:t>
      </w:r>
      <w:r w:rsidR="009A0CF4" w:rsidRPr="009A0CF4">
        <w:rPr>
          <w:rFonts w:ascii="Calibri" w:hAnsi="Calibri"/>
          <w:color w:val="000000"/>
          <w:sz w:val="22"/>
          <w:szCs w:val="22"/>
        </w:rPr>
        <w:t xml:space="preserve">, </w:t>
      </w:r>
      <w:r w:rsidR="009A0CF4">
        <w:rPr>
          <w:rFonts w:ascii="Calibri" w:hAnsi="Calibri"/>
          <w:color w:val="000000"/>
          <w:sz w:val="22"/>
          <w:szCs w:val="22"/>
        </w:rPr>
        <w:t>а призер, сделавший лучший отчетный доклад, награждается дополнительным призом</w:t>
      </w:r>
      <w:r w:rsidR="00AB7053">
        <w:rPr>
          <w:rFonts w:ascii="Calibri" w:hAnsi="Calibri"/>
          <w:color w:val="000000"/>
          <w:sz w:val="22"/>
          <w:szCs w:val="22"/>
        </w:rPr>
        <w:t xml:space="preserve">. </w:t>
      </w:r>
    </w:p>
    <w:p w:rsidR="00030FB1" w:rsidRDefault="00454845" w:rsidP="00454845">
      <w:pPr>
        <w:pStyle w:val="NormalWeb"/>
        <w:rPr>
          <w:rFonts w:ascii="Calibri" w:hAnsi="Calibri"/>
          <w:color w:val="000000"/>
          <w:sz w:val="22"/>
          <w:szCs w:val="22"/>
        </w:rPr>
      </w:pPr>
      <w:r w:rsidRPr="000578EF">
        <w:rPr>
          <w:rFonts w:ascii="Calibri" w:hAnsi="Calibri"/>
          <w:color w:val="000000"/>
          <w:sz w:val="22"/>
          <w:szCs w:val="22"/>
        </w:rPr>
        <w:t>Мы ждём развернутые резюме кандидатов на английском языке</w:t>
      </w:r>
      <w:r w:rsidR="00E325F9" w:rsidRPr="000578EF">
        <w:rPr>
          <w:rFonts w:ascii="Calibri" w:hAnsi="Calibri"/>
          <w:color w:val="000000"/>
          <w:sz w:val="22"/>
          <w:szCs w:val="22"/>
        </w:rPr>
        <w:t xml:space="preserve"> на адрес </w:t>
      </w:r>
      <w:r w:rsidR="005F5A0E" w:rsidRPr="005F5A0E">
        <w:rPr>
          <w:rFonts w:ascii="Calibri" w:hAnsi="Calibri"/>
          <w:color w:val="000000"/>
          <w:sz w:val="22"/>
          <w:szCs w:val="22"/>
        </w:rPr>
        <w:t xml:space="preserve"> </w:t>
      </w:r>
      <w:hyperlink r:id="rId7" w:history="1">
        <w:r w:rsidR="00030FB1" w:rsidRPr="00B22E30">
          <w:rPr>
            <w:rStyle w:val="Hyperlink"/>
            <w:rFonts w:ascii="Calibri" w:hAnsi="Calibri"/>
            <w:sz w:val="22"/>
            <w:szCs w:val="22"/>
            <w:lang w:val="en-US"/>
          </w:rPr>
          <w:t>yuliavaleeva</w:t>
        </w:r>
        <w:r w:rsidR="00030FB1" w:rsidRPr="00B22E30">
          <w:rPr>
            <w:rStyle w:val="Hyperlink"/>
            <w:rFonts w:ascii="Calibri" w:hAnsi="Calibri"/>
            <w:sz w:val="22"/>
            <w:szCs w:val="22"/>
          </w:rPr>
          <w:t>@</w:t>
        </w:r>
        <w:proofErr w:type="spellStart"/>
        <w:r w:rsidR="00030FB1" w:rsidRPr="00B22E30">
          <w:rPr>
            <w:rStyle w:val="Hyperlink"/>
            <w:rFonts w:ascii="Calibri" w:hAnsi="Calibri"/>
            <w:sz w:val="22"/>
            <w:szCs w:val="22"/>
            <w:lang w:val="en-US"/>
          </w:rPr>
          <w:t>lgchem</w:t>
        </w:r>
        <w:proofErr w:type="spellEnd"/>
        <w:r w:rsidR="00030FB1" w:rsidRPr="00B22E30">
          <w:rPr>
            <w:rStyle w:val="Hyperlink"/>
            <w:rFonts w:ascii="Calibri" w:hAnsi="Calibri"/>
            <w:sz w:val="22"/>
            <w:szCs w:val="22"/>
          </w:rPr>
          <w:t>.</w:t>
        </w:r>
        <w:r w:rsidR="00030FB1" w:rsidRPr="00B22E30">
          <w:rPr>
            <w:rStyle w:val="Hyperlink"/>
            <w:rFonts w:ascii="Calibri" w:hAnsi="Calibri"/>
            <w:sz w:val="22"/>
            <w:szCs w:val="22"/>
            <w:lang w:val="en-US"/>
          </w:rPr>
          <w:t>com</w:t>
        </w:r>
      </w:hyperlink>
      <w:r w:rsidR="00030FB1" w:rsidRPr="00030FB1">
        <w:rPr>
          <w:rFonts w:ascii="Calibri" w:hAnsi="Calibri"/>
          <w:color w:val="000000"/>
          <w:sz w:val="22"/>
          <w:szCs w:val="22"/>
        </w:rPr>
        <w:t xml:space="preserve"> </w:t>
      </w:r>
      <w:r w:rsidR="00030FB1">
        <w:rPr>
          <w:rFonts w:ascii="Calibri" w:hAnsi="Calibri"/>
          <w:color w:val="000000"/>
          <w:sz w:val="22"/>
          <w:szCs w:val="22"/>
        </w:rPr>
        <w:t>с пом</w:t>
      </w:r>
      <w:r w:rsidR="00EB519E">
        <w:rPr>
          <w:rFonts w:ascii="Calibri" w:hAnsi="Calibri"/>
          <w:color w:val="000000"/>
          <w:sz w:val="22"/>
          <w:szCs w:val="22"/>
        </w:rPr>
        <w:t xml:space="preserve">еткой </w:t>
      </w:r>
      <w:r w:rsidR="00E325F9" w:rsidRPr="000578EF">
        <w:rPr>
          <w:rFonts w:ascii="Calibri" w:hAnsi="Calibri"/>
          <w:b/>
          <w:color w:val="000000"/>
          <w:sz w:val="22"/>
          <w:szCs w:val="22"/>
        </w:rPr>
        <w:t>“</w:t>
      </w:r>
      <w:r w:rsidR="00E325F9" w:rsidRPr="000578EF">
        <w:rPr>
          <w:rFonts w:ascii="Calibri" w:hAnsi="Calibri"/>
          <w:b/>
          <w:color w:val="000000"/>
          <w:sz w:val="22"/>
          <w:szCs w:val="22"/>
          <w:lang w:val="en-US"/>
        </w:rPr>
        <w:t>Scholarship</w:t>
      </w:r>
      <w:r w:rsidR="00DD5854">
        <w:rPr>
          <w:rFonts w:ascii="Calibri" w:hAnsi="Calibri"/>
          <w:b/>
          <w:color w:val="000000"/>
          <w:sz w:val="22"/>
          <w:szCs w:val="22"/>
        </w:rPr>
        <w:t xml:space="preserve"> 20</w:t>
      </w:r>
      <w:r w:rsidR="005F5A0E" w:rsidRPr="005F5A0E">
        <w:rPr>
          <w:rFonts w:ascii="Calibri" w:hAnsi="Calibri"/>
          <w:b/>
          <w:color w:val="000000"/>
          <w:sz w:val="22"/>
          <w:szCs w:val="22"/>
        </w:rPr>
        <w:t>1</w:t>
      </w:r>
      <w:r w:rsidR="00064EA5">
        <w:rPr>
          <w:rFonts w:ascii="Calibri" w:hAnsi="Calibri"/>
          <w:b/>
          <w:color w:val="000000"/>
          <w:sz w:val="22"/>
          <w:szCs w:val="22"/>
        </w:rPr>
        <w:t>4</w:t>
      </w:r>
      <w:r w:rsidR="00E325F9" w:rsidRPr="000578EF">
        <w:rPr>
          <w:rFonts w:ascii="Calibri" w:hAnsi="Calibri"/>
          <w:b/>
          <w:color w:val="000000"/>
          <w:sz w:val="22"/>
          <w:szCs w:val="22"/>
        </w:rPr>
        <w:t>”</w:t>
      </w:r>
      <w:r w:rsidR="00064EA5">
        <w:rPr>
          <w:rFonts w:ascii="Calibri" w:hAnsi="Calibri"/>
          <w:b/>
          <w:color w:val="000000"/>
          <w:sz w:val="22"/>
          <w:szCs w:val="22"/>
        </w:rPr>
        <w:t xml:space="preserve"> до 6 марта 2014</w:t>
      </w:r>
      <w:r w:rsidR="00ED52B5">
        <w:rPr>
          <w:rFonts w:ascii="Calibri" w:hAnsi="Calibri"/>
          <w:b/>
          <w:color w:val="000000"/>
          <w:sz w:val="22"/>
          <w:szCs w:val="22"/>
        </w:rPr>
        <w:t xml:space="preserve"> года</w:t>
      </w:r>
      <w:r w:rsidR="00373E5D" w:rsidRPr="000578EF">
        <w:rPr>
          <w:rFonts w:ascii="Calibri" w:hAnsi="Calibri"/>
          <w:color w:val="000000"/>
          <w:sz w:val="22"/>
          <w:szCs w:val="22"/>
        </w:rPr>
        <w:t xml:space="preserve">. </w:t>
      </w:r>
    </w:p>
    <w:p w:rsidR="00030FB1" w:rsidRPr="000578EF" w:rsidRDefault="00030FB1" w:rsidP="00030FB1">
      <w:pPr>
        <w:pStyle w:val="NormalWeb"/>
        <w:spacing w:before="120" w:line="192" w:lineRule="auto"/>
        <w:jc w:val="left"/>
        <w:rPr>
          <w:rFonts w:ascii="Calibri" w:hAnsi="Calibri"/>
          <w:color w:val="000000"/>
          <w:sz w:val="22"/>
          <w:szCs w:val="22"/>
        </w:rPr>
      </w:pPr>
      <w:r w:rsidRPr="00030FB1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По всем вопросам можно также обращаться по тел</w:t>
      </w:r>
      <w:r w:rsidRPr="000578EF">
        <w:rPr>
          <w:rFonts w:ascii="Calibri" w:hAnsi="Calibri"/>
          <w:color w:val="000000"/>
          <w:sz w:val="22"/>
          <w:szCs w:val="22"/>
        </w:rPr>
        <w:t xml:space="preserve">.: +7 (495) </w:t>
      </w:r>
      <w:r>
        <w:rPr>
          <w:rFonts w:ascii="Calibri" w:hAnsi="Calibri"/>
          <w:color w:val="000000"/>
          <w:sz w:val="22"/>
          <w:szCs w:val="22"/>
        </w:rPr>
        <w:t>665-95-14</w:t>
      </w:r>
    </w:p>
    <w:p w:rsidR="00454845" w:rsidRPr="000578EF" w:rsidRDefault="0003449A" w:rsidP="00454845">
      <w:pPr>
        <w:pStyle w:val="NormalWeb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Преимущество получат участники,</w:t>
      </w:r>
      <w:r w:rsidR="00454845" w:rsidRPr="000578EF">
        <w:rPr>
          <w:rFonts w:ascii="Calibri" w:hAnsi="Calibri"/>
          <w:color w:val="000000"/>
          <w:sz w:val="22"/>
          <w:szCs w:val="22"/>
        </w:rPr>
        <w:t xml:space="preserve"> занимающиеся</w:t>
      </w:r>
      <w:r>
        <w:rPr>
          <w:rFonts w:ascii="Calibri" w:hAnsi="Calibri"/>
          <w:color w:val="000000"/>
          <w:sz w:val="22"/>
          <w:szCs w:val="22"/>
        </w:rPr>
        <w:t xml:space="preserve"> исследованиями в следующих областях</w:t>
      </w:r>
      <w:r w:rsidR="00454845" w:rsidRPr="000578EF">
        <w:rPr>
          <w:rFonts w:ascii="Calibri" w:hAnsi="Calibri"/>
          <w:color w:val="000000"/>
          <w:sz w:val="22"/>
          <w:szCs w:val="22"/>
        </w:rPr>
        <w:t xml:space="preserve">: </w:t>
      </w:r>
    </w:p>
    <w:p w:rsidR="00454845" w:rsidRPr="00F235E9" w:rsidRDefault="00454845" w:rsidP="00064EA5">
      <w:pPr>
        <w:pStyle w:val="NormalWeb"/>
        <w:spacing w:before="0" w:after="0"/>
        <w:rPr>
          <w:rFonts w:ascii="Calibri" w:hAnsi="Calibri"/>
          <w:b/>
          <w:color w:val="000000"/>
          <w:sz w:val="22"/>
          <w:szCs w:val="22"/>
          <w:u w:val="single"/>
        </w:rPr>
      </w:pPr>
      <w:r w:rsidRPr="00F235E9">
        <w:rPr>
          <w:rFonts w:ascii="Calibri" w:hAnsi="Calibri"/>
          <w:b/>
          <w:color w:val="000000"/>
          <w:sz w:val="22"/>
          <w:szCs w:val="22"/>
          <w:u w:val="single"/>
        </w:rPr>
        <w:t>Оптика и электроника</w:t>
      </w:r>
      <w:r w:rsidRPr="00F235E9">
        <w:rPr>
          <w:rFonts w:ascii="Calibri" w:hAnsi="Calibri"/>
          <w:b/>
          <w:color w:val="000000"/>
          <w:sz w:val="22"/>
          <w:szCs w:val="22"/>
        </w:rPr>
        <w:t xml:space="preserve"> </w:t>
      </w:r>
    </w:p>
    <w:p w:rsidR="00454845" w:rsidRPr="00D12668" w:rsidRDefault="00454845" w:rsidP="00064EA5">
      <w:pPr>
        <w:numPr>
          <w:ilvl w:val="0"/>
          <w:numId w:val="1"/>
        </w:numPr>
        <w:jc w:val="both"/>
        <w:rPr>
          <w:rFonts w:ascii="Calibri" w:hAnsi="Calibri"/>
          <w:color w:val="000000"/>
          <w:sz w:val="20"/>
          <w:szCs w:val="20"/>
        </w:rPr>
      </w:pPr>
      <w:r w:rsidRPr="00D12668">
        <w:rPr>
          <w:rFonts w:ascii="Calibri" w:hAnsi="Calibri"/>
          <w:color w:val="000000"/>
          <w:sz w:val="20"/>
          <w:szCs w:val="20"/>
        </w:rPr>
        <w:t xml:space="preserve">Поляризаторы и оптические (дифракционные) решетки </w:t>
      </w:r>
    </w:p>
    <w:p w:rsidR="00454845" w:rsidRPr="00D12668" w:rsidRDefault="00454845" w:rsidP="00064EA5">
      <w:pPr>
        <w:numPr>
          <w:ilvl w:val="0"/>
          <w:numId w:val="1"/>
        </w:numPr>
        <w:jc w:val="both"/>
        <w:rPr>
          <w:rFonts w:ascii="Calibri" w:hAnsi="Calibri"/>
          <w:color w:val="000000"/>
          <w:sz w:val="20"/>
          <w:szCs w:val="20"/>
        </w:rPr>
      </w:pPr>
      <w:r w:rsidRPr="00D12668">
        <w:rPr>
          <w:rFonts w:ascii="Calibri" w:hAnsi="Calibri"/>
          <w:color w:val="000000"/>
          <w:sz w:val="20"/>
          <w:szCs w:val="20"/>
        </w:rPr>
        <w:t xml:space="preserve">Прозрачные анизотропные полимерные пленки для оптики и технологии их получения </w:t>
      </w:r>
    </w:p>
    <w:p w:rsidR="00454845" w:rsidRDefault="00454845" w:rsidP="00064EA5">
      <w:pPr>
        <w:numPr>
          <w:ilvl w:val="0"/>
          <w:numId w:val="1"/>
        </w:numPr>
        <w:jc w:val="both"/>
        <w:rPr>
          <w:rFonts w:ascii="Calibri" w:hAnsi="Calibri"/>
          <w:color w:val="000000"/>
          <w:sz w:val="20"/>
          <w:szCs w:val="20"/>
        </w:rPr>
      </w:pPr>
      <w:r w:rsidRPr="00D12668">
        <w:rPr>
          <w:rFonts w:ascii="Calibri" w:hAnsi="Calibri"/>
          <w:color w:val="000000"/>
          <w:sz w:val="20"/>
          <w:szCs w:val="20"/>
        </w:rPr>
        <w:t xml:space="preserve">Разработка и дизайн сложных оптических элементов </w:t>
      </w:r>
    </w:p>
    <w:p w:rsidR="00064EA5" w:rsidRPr="00D12668" w:rsidRDefault="00064EA5" w:rsidP="00064EA5">
      <w:pPr>
        <w:ind w:left="720"/>
        <w:jc w:val="both"/>
        <w:rPr>
          <w:rFonts w:ascii="Calibri" w:hAnsi="Calibri"/>
          <w:color w:val="000000"/>
          <w:sz w:val="20"/>
          <w:szCs w:val="20"/>
        </w:rPr>
      </w:pPr>
    </w:p>
    <w:p w:rsidR="00454845" w:rsidRPr="00F235E9" w:rsidRDefault="00CD1E0F" w:rsidP="00064EA5">
      <w:pPr>
        <w:pStyle w:val="NormalWeb"/>
        <w:spacing w:before="0" w:after="0"/>
        <w:rPr>
          <w:rFonts w:ascii="Calibri" w:hAnsi="Calibri"/>
          <w:b/>
          <w:color w:val="000000"/>
          <w:sz w:val="22"/>
          <w:szCs w:val="22"/>
        </w:rPr>
      </w:pPr>
      <w:r w:rsidRPr="00F235E9">
        <w:rPr>
          <w:rFonts w:ascii="Calibri" w:hAnsi="Calibri"/>
          <w:b/>
          <w:color w:val="000000"/>
          <w:sz w:val="22"/>
          <w:szCs w:val="22"/>
          <w:u w:val="single"/>
        </w:rPr>
        <w:t>Новые м</w:t>
      </w:r>
      <w:r w:rsidR="00454845" w:rsidRPr="00F235E9">
        <w:rPr>
          <w:rFonts w:ascii="Calibri" w:hAnsi="Calibri"/>
          <w:b/>
          <w:color w:val="000000"/>
          <w:sz w:val="22"/>
          <w:szCs w:val="22"/>
          <w:u w:val="single"/>
        </w:rPr>
        <w:t xml:space="preserve">атериалы </w:t>
      </w:r>
    </w:p>
    <w:p w:rsidR="00454845" w:rsidRPr="00D12668" w:rsidRDefault="00373E5D" w:rsidP="00064EA5">
      <w:pPr>
        <w:numPr>
          <w:ilvl w:val="0"/>
          <w:numId w:val="3"/>
        </w:numPr>
        <w:jc w:val="both"/>
        <w:rPr>
          <w:rFonts w:ascii="Calibri" w:hAnsi="Calibri"/>
          <w:color w:val="000000"/>
          <w:sz w:val="20"/>
          <w:szCs w:val="20"/>
        </w:rPr>
      </w:pPr>
      <w:r w:rsidRPr="00D12668">
        <w:rPr>
          <w:rFonts w:ascii="Calibri" w:hAnsi="Calibri"/>
          <w:color w:val="000000"/>
          <w:sz w:val="20"/>
          <w:szCs w:val="20"/>
        </w:rPr>
        <w:t>ЖК полимеры и материалы для дисплеев</w:t>
      </w:r>
      <w:r w:rsidR="00454845" w:rsidRPr="00D12668">
        <w:rPr>
          <w:rFonts w:ascii="Calibri" w:hAnsi="Calibri"/>
          <w:color w:val="000000"/>
          <w:sz w:val="20"/>
          <w:szCs w:val="20"/>
        </w:rPr>
        <w:t xml:space="preserve"> </w:t>
      </w:r>
    </w:p>
    <w:p w:rsidR="00454845" w:rsidRPr="00D12668" w:rsidRDefault="00454845" w:rsidP="00064EA5">
      <w:pPr>
        <w:numPr>
          <w:ilvl w:val="0"/>
          <w:numId w:val="3"/>
        </w:numPr>
        <w:jc w:val="both"/>
        <w:rPr>
          <w:rFonts w:ascii="Calibri" w:hAnsi="Calibri"/>
          <w:color w:val="000000"/>
          <w:sz w:val="20"/>
          <w:szCs w:val="20"/>
        </w:rPr>
      </w:pPr>
      <w:r w:rsidRPr="00D12668">
        <w:rPr>
          <w:rFonts w:ascii="Calibri" w:hAnsi="Calibri"/>
          <w:color w:val="000000"/>
          <w:sz w:val="20"/>
          <w:szCs w:val="20"/>
        </w:rPr>
        <w:t xml:space="preserve">Синтез наноматериалов </w:t>
      </w:r>
    </w:p>
    <w:p w:rsidR="00454845" w:rsidRPr="00D12668" w:rsidRDefault="00454845" w:rsidP="00064EA5">
      <w:pPr>
        <w:numPr>
          <w:ilvl w:val="0"/>
          <w:numId w:val="3"/>
        </w:numPr>
        <w:jc w:val="both"/>
        <w:rPr>
          <w:rFonts w:ascii="Calibri" w:hAnsi="Calibri"/>
          <w:color w:val="000000"/>
          <w:sz w:val="20"/>
          <w:szCs w:val="20"/>
        </w:rPr>
      </w:pPr>
      <w:r w:rsidRPr="00D12668">
        <w:rPr>
          <w:rFonts w:ascii="Calibri" w:hAnsi="Calibri"/>
          <w:color w:val="000000"/>
          <w:sz w:val="20"/>
          <w:szCs w:val="20"/>
        </w:rPr>
        <w:t>Функциональные полим</w:t>
      </w:r>
      <w:r w:rsidR="00CD1E0F" w:rsidRPr="00D12668">
        <w:rPr>
          <w:rFonts w:ascii="Calibri" w:hAnsi="Calibri"/>
          <w:color w:val="000000"/>
          <w:sz w:val="20"/>
          <w:szCs w:val="20"/>
        </w:rPr>
        <w:t>еры</w:t>
      </w:r>
    </w:p>
    <w:p w:rsidR="00454845" w:rsidRPr="00D12668" w:rsidRDefault="00454845" w:rsidP="00064EA5">
      <w:pPr>
        <w:numPr>
          <w:ilvl w:val="0"/>
          <w:numId w:val="3"/>
        </w:numPr>
        <w:jc w:val="both"/>
        <w:rPr>
          <w:rFonts w:ascii="Calibri" w:hAnsi="Calibri"/>
          <w:color w:val="000000"/>
          <w:sz w:val="20"/>
          <w:szCs w:val="20"/>
        </w:rPr>
      </w:pPr>
      <w:r w:rsidRPr="00D12668">
        <w:rPr>
          <w:rFonts w:ascii="Calibri" w:hAnsi="Calibri"/>
          <w:color w:val="000000"/>
          <w:sz w:val="20"/>
          <w:szCs w:val="20"/>
        </w:rPr>
        <w:t xml:space="preserve">Адгезивы для оптики и электроники </w:t>
      </w:r>
    </w:p>
    <w:p w:rsidR="00373E5D" w:rsidRPr="00D12668" w:rsidRDefault="00454845" w:rsidP="00064EA5">
      <w:pPr>
        <w:numPr>
          <w:ilvl w:val="0"/>
          <w:numId w:val="3"/>
        </w:numPr>
        <w:jc w:val="both"/>
        <w:rPr>
          <w:rFonts w:ascii="Calibri" w:hAnsi="Calibri"/>
          <w:color w:val="000000"/>
          <w:sz w:val="20"/>
          <w:szCs w:val="20"/>
        </w:rPr>
      </w:pPr>
      <w:r w:rsidRPr="00D12668">
        <w:rPr>
          <w:rFonts w:ascii="Calibri" w:hAnsi="Calibri"/>
          <w:color w:val="000000"/>
          <w:sz w:val="20"/>
          <w:szCs w:val="20"/>
        </w:rPr>
        <w:t xml:space="preserve">Материалы для Li-ионных батарей </w:t>
      </w:r>
    </w:p>
    <w:p w:rsidR="00454845" w:rsidRDefault="00373E5D" w:rsidP="00064EA5">
      <w:pPr>
        <w:numPr>
          <w:ilvl w:val="0"/>
          <w:numId w:val="3"/>
        </w:numPr>
        <w:jc w:val="both"/>
        <w:rPr>
          <w:rFonts w:ascii="Calibri" w:hAnsi="Calibri"/>
          <w:color w:val="000000"/>
          <w:sz w:val="20"/>
          <w:szCs w:val="20"/>
        </w:rPr>
      </w:pPr>
      <w:r w:rsidRPr="00D12668">
        <w:rPr>
          <w:rFonts w:ascii="Calibri" w:hAnsi="Calibri"/>
          <w:color w:val="000000"/>
          <w:sz w:val="20"/>
          <w:szCs w:val="20"/>
        </w:rPr>
        <w:t>Электро- , термо-</w:t>
      </w:r>
      <w:r w:rsidR="00CD1E0F" w:rsidRPr="00D12668">
        <w:rPr>
          <w:rFonts w:ascii="Calibri" w:hAnsi="Calibri"/>
          <w:color w:val="000000"/>
          <w:sz w:val="20"/>
          <w:szCs w:val="20"/>
        </w:rPr>
        <w:t xml:space="preserve"> и</w:t>
      </w:r>
      <w:r w:rsidRPr="00D12668">
        <w:rPr>
          <w:rFonts w:ascii="Calibri" w:hAnsi="Calibri"/>
          <w:color w:val="000000"/>
          <w:sz w:val="20"/>
          <w:szCs w:val="20"/>
        </w:rPr>
        <w:t xml:space="preserve"> ф</w:t>
      </w:r>
      <w:r w:rsidR="00454845" w:rsidRPr="00D12668">
        <w:rPr>
          <w:rFonts w:ascii="Calibri" w:hAnsi="Calibri"/>
          <w:color w:val="000000"/>
          <w:sz w:val="20"/>
          <w:szCs w:val="20"/>
        </w:rPr>
        <w:t>отохромны</w:t>
      </w:r>
      <w:r w:rsidR="00CD1E0F" w:rsidRPr="00D12668">
        <w:rPr>
          <w:rFonts w:ascii="Calibri" w:hAnsi="Calibri"/>
          <w:color w:val="000000"/>
          <w:sz w:val="20"/>
          <w:szCs w:val="20"/>
        </w:rPr>
        <w:t>е материалы</w:t>
      </w:r>
    </w:p>
    <w:p w:rsidR="00030FB1" w:rsidRPr="00D12668" w:rsidRDefault="00064EA5" w:rsidP="00064EA5">
      <w:pPr>
        <w:numPr>
          <w:ilvl w:val="0"/>
          <w:numId w:val="3"/>
        </w:numPr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Катализаторы</w:t>
      </w:r>
    </w:p>
    <w:p w:rsidR="004A73A8" w:rsidRDefault="004A73A8" w:rsidP="00064EA5">
      <w:pPr>
        <w:numPr>
          <w:ilvl w:val="0"/>
          <w:numId w:val="3"/>
        </w:numPr>
        <w:jc w:val="both"/>
        <w:rPr>
          <w:rFonts w:ascii="Calibri" w:hAnsi="Calibri"/>
          <w:color w:val="000000"/>
          <w:sz w:val="20"/>
          <w:szCs w:val="20"/>
        </w:rPr>
      </w:pPr>
      <w:r w:rsidRPr="00D12668">
        <w:rPr>
          <w:rFonts w:ascii="Calibri" w:hAnsi="Calibri"/>
          <w:color w:val="000000"/>
          <w:sz w:val="20"/>
          <w:szCs w:val="20"/>
        </w:rPr>
        <w:t xml:space="preserve">Другие </w:t>
      </w:r>
      <w:r w:rsidR="005F5A0E">
        <w:rPr>
          <w:rFonts w:ascii="Calibri" w:hAnsi="Calibri"/>
          <w:color w:val="000000"/>
          <w:sz w:val="20"/>
          <w:szCs w:val="20"/>
        </w:rPr>
        <w:t xml:space="preserve"> </w:t>
      </w:r>
      <w:r w:rsidRPr="00D12668">
        <w:rPr>
          <w:rFonts w:ascii="Calibri" w:hAnsi="Calibri"/>
          <w:color w:val="000000"/>
          <w:sz w:val="20"/>
          <w:szCs w:val="20"/>
        </w:rPr>
        <w:t>функцио</w:t>
      </w:r>
      <w:r w:rsidR="005F5A0E">
        <w:rPr>
          <w:rFonts w:ascii="Calibri" w:hAnsi="Calibri"/>
          <w:color w:val="000000"/>
          <w:sz w:val="20"/>
          <w:szCs w:val="20"/>
        </w:rPr>
        <w:t>нальные материалы для оптики</w:t>
      </w:r>
      <w:r w:rsidR="005F5A0E" w:rsidRPr="005F5A0E">
        <w:rPr>
          <w:rFonts w:ascii="Calibri" w:hAnsi="Calibri"/>
          <w:color w:val="000000"/>
          <w:sz w:val="20"/>
          <w:szCs w:val="20"/>
        </w:rPr>
        <w:t xml:space="preserve">, </w:t>
      </w:r>
      <w:r w:rsidR="005F5A0E">
        <w:rPr>
          <w:rFonts w:ascii="Calibri" w:hAnsi="Calibri"/>
          <w:color w:val="000000"/>
          <w:sz w:val="20"/>
          <w:szCs w:val="20"/>
        </w:rPr>
        <w:t>э</w:t>
      </w:r>
      <w:r w:rsidRPr="00D12668">
        <w:rPr>
          <w:rFonts w:ascii="Calibri" w:hAnsi="Calibri"/>
          <w:color w:val="000000"/>
          <w:sz w:val="20"/>
          <w:szCs w:val="20"/>
        </w:rPr>
        <w:t>лектроники</w:t>
      </w:r>
      <w:r w:rsidR="005F5A0E">
        <w:rPr>
          <w:rFonts w:ascii="Calibri" w:hAnsi="Calibri"/>
          <w:color w:val="000000"/>
          <w:sz w:val="20"/>
          <w:szCs w:val="20"/>
        </w:rPr>
        <w:t>, нефтехимии</w:t>
      </w:r>
      <w:r w:rsidR="005F5A0E" w:rsidRPr="005F5A0E">
        <w:rPr>
          <w:rFonts w:ascii="Calibri" w:hAnsi="Calibri"/>
          <w:color w:val="000000"/>
          <w:sz w:val="20"/>
          <w:szCs w:val="20"/>
        </w:rPr>
        <w:t xml:space="preserve"> </w:t>
      </w:r>
    </w:p>
    <w:p w:rsidR="00064EA5" w:rsidRPr="00D12668" w:rsidRDefault="00064EA5" w:rsidP="00064EA5">
      <w:pPr>
        <w:ind w:left="720"/>
        <w:jc w:val="both"/>
        <w:rPr>
          <w:rFonts w:ascii="Calibri" w:hAnsi="Calibri"/>
          <w:color w:val="000000"/>
          <w:sz w:val="20"/>
          <w:szCs w:val="20"/>
        </w:rPr>
      </w:pPr>
    </w:p>
    <w:p w:rsidR="00CD1E0F" w:rsidRPr="00F235E9" w:rsidRDefault="00CD1E0F" w:rsidP="00064EA5">
      <w:pPr>
        <w:pStyle w:val="NormalWeb"/>
        <w:spacing w:before="0" w:after="0"/>
        <w:rPr>
          <w:rFonts w:ascii="Calibri" w:hAnsi="Calibri"/>
          <w:b/>
          <w:color w:val="000000"/>
          <w:sz w:val="22"/>
          <w:szCs w:val="22"/>
        </w:rPr>
      </w:pPr>
      <w:r w:rsidRPr="00F235E9">
        <w:rPr>
          <w:rFonts w:ascii="Calibri" w:hAnsi="Calibri"/>
          <w:b/>
          <w:color w:val="000000"/>
          <w:sz w:val="22"/>
          <w:szCs w:val="22"/>
          <w:u w:val="single"/>
        </w:rPr>
        <w:t xml:space="preserve">Устройства </w:t>
      </w:r>
    </w:p>
    <w:p w:rsidR="00CD1E0F" w:rsidRPr="00D12668" w:rsidRDefault="00CD1E0F" w:rsidP="00064EA5">
      <w:pPr>
        <w:numPr>
          <w:ilvl w:val="0"/>
          <w:numId w:val="2"/>
        </w:numPr>
        <w:jc w:val="both"/>
        <w:rPr>
          <w:rFonts w:ascii="Calibri" w:hAnsi="Calibri"/>
          <w:color w:val="000000"/>
          <w:sz w:val="20"/>
          <w:szCs w:val="20"/>
        </w:rPr>
      </w:pPr>
      <w:r w:rsidRPr="00D12668">
        <w:rPr>
          <w:rFonts w:ascii="Calibri" w:hAnsi="Calibri"/>
          <w:color w:val="000000"/>
          <w:sz w:val="20"/>
          <w:szCs w:val="20"/>
        </w:rPr>
        <w:t xml:space="preserve">Аккумуляторы </w:t>
      </w:r>
    </w:p>
    <w:p w:rsidR="00CD1E0F" w:rsidRPr="00D12668" w:rsidRDefault="00CD1E0F" w:rsidP="00064EA5">
      <w:pPr>
        <w:numPr>
          <w:ilvl w:val="0"/>
          <w:numId w:val="2"/>
        </w:numPr>
        <w:jc w:val="both"/>
        <w:rPr>
          <w:rFonts w:ascii="Calibri" w:hAnsi="Calibri"/>
          <w:color w:val="000000"/>
          <w:sz w:val="20"/>
          <w:szCs w:val="20"/>
        </w:rPr>
      </w:pPr>
      <w:r w:rsidRPr="00D12668">
        <w:rPr>
          <w:rFonts w:ascii="Calibri" w:hAnsi="Calibri"/>
          <w:color w:val="000000"/>
          <w:sz w:val="20"/>
          <w:szCs w:val="20"/>
        </w:rPr>
        <w:t>Топливные элементы</w:t>
      </w:r>
    </w:p>
    <w:p w:rsidR="00CD1E0F" w:rsidRPr="00D12668" w:rsidRDefault="00CD1E0F" w:rsidP="00064EA5">
      <w:pPr>
        <w:numPr>
          <w:ilvl w:val="0"/>
          <w:numId w:val="2"/>
        </w:numPr>
        <w:jc w:val="both"/>
        <w:rPr>
          <w:rFonts w:ascii="Calibri" w:hAnsi="Calibri"/>
          <w:color w:val="000000"/>
          <w:sz w:val="20"/>
          <w:szCs w:val="20"/>
        </w:rPr>
      </w:pPr>
      <w:r w:rsidRPr="00D12668">
        <w:rPr>
          <w:rFonts w:ascii="Calibri" w:hAnsi="Calibri"/>
          <w:color w:val="000000"/>
          <w:sz w:val="20"/>
          <w:szCs w:val="20"/>
        </w:rPr>
        <w:t xml:space="preserve">Гибкие дисплеи </w:t>
      </w:r>
    </w:p>
    <w:p w:rsidR="00CD1E0F" w:rsidRPr="00D12668" w:rsidRDefault="00CD1E0F" w:rsidP="00064EA5">
      <w:pPr>
        <w:numPr>
          <w:ilvl w:val="0"/>
          <w:numId w:val="2"/>
        </w:numPr>
        <w:jc w:val="both"/>
        <w:rPr>
          <w:rFonts w:ascii="Calibri" w:hAnsi="Calibri"/>
          <w:color w:val="000000"/>
          <w:sz w:val="20"/>
          <w:szCs w:val="20"/>
        </w:rPr>
      </w:pPr>
      <w:r w:rsidRPr="00D12668">
        <w:rPr>
          <w:rFonts w:ascii="Calibri" w:hAnsi="Calibri"/>
          <w:color w:val="000000"/>
          <w:sz w:val="20"/>
          <w:szCs w:val="20"/>
        </w:rPr>
        <w:t xml:space="preserve">Солнечные батареи </w:t>
      </w:r>
    </w:p>
    <w:p w:rsidR="00F235E9" w:rsidRDefault="00454845" w:rsidP="00454845">
      <w:pPr>
        <w:pStyle w:val="NormalWeb"/>
        <w:rPr>
          <w:rFonts w:ascii="Calibri" w:hAnsi="Calibri"/>
          <w:color w:val="000000"/>
          <w:sz w:val="22"/>
          <w:szCs w:val="22"/>
          <w:lang w:val="en-US"/>
        </w:rPr>
      </w:pPr>
      <w:r w:rsidRPr="00F235E9">
        <w:rPr>
          <w:rFonts w:ascii="Calibri" w:hAnsi="Calibri"/>
          <w:b/>
          <w:color w:val="000000"/>
          <w:sz w:val="22"/>
          <w:szCs w:val="22"/>
          <w:u w:val="single"/>
        </w:rPr>
        <w:t>Контакт</w:t>
      </w:r>
      <w:r w:rsidR="006C6F6F" w:rsidRPr="00F235E9">
        <w:rPr>
          <w:rFonts w:ascii="Calibri" w:hAnsi="Calibri"/>
          <w:b/>
          <w:color w:val="000000"/>
          <w:sz w:val="22"/>
          <w:szCs w:val="22"/>
          <w:u w:val="single"/>
        </w:rPr>
        <w:t>ное лицо</w:t>
      </w:r>
      <w:r w:rsidR="00E325F9" w:rsidRPr="000578EF">
        <w:rPr>
          <w:rFonts w:ascii="Calibri" w:hAnsi="Calibri"/>
          <w:color w:val="000000"/>
          <w:sz w:val="22"/>
          <w:szCs w:val="22"/>
        </w:rPr>
        <w:t xml:space="preserve">: </w:t>
      </w:r>
    </w:p>
    <w:p w:rsidR="00454845" w:rsidRPr="00A840B7" w:rsidRDefault="005F5A0E" w:rsidP="00454845">
      <w:pPr>
        <w:pStyle w:val="NormalWeb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Юлия Валеева</w:t>
      </w:r>
    </w:p>
    <w:p w:rsidR="00373E5D" w:rsidRDefault="00B309C2" w:rsidP="00373E5D">
      <w:pPr>
        <w:pStyle w:val="NormalWeb"/>
        <w:spacing w:before="120" w:line="192" w:lineRule="auto"/>
        <w:jc w:val="left"/>
        <w:rPr>
          <w:rFonts w:ascii="Calibri" w:hAnsi="Calibri"/>
          <w:b/>
          <w:color w:val="000000"/>
          <w:sz w:val="22"/>
          <w:szCs w:val="22"/>
          <w:u w:val="single"/>
        </w:rPr>
      </w:pPr>
      <w:hyperlink r:id="rId8" w:history="1">
        <w:r w:rsidR="00E818F2" w:rsidRPr="00DF52E6">
          <w:rPr>
            <w:rStyle w:val="Hyperlink"/>
            <w:rFonts w:ascii="Calibri" w:hAnsi="Calibri"/>
            <w:b/>
            <w:sz w:val="22"/>
            <w:szCs w:val="22"/>
            <w:lang w:val="en-US"/>
          </w:rPr>
          <w:t>yuliavaleeva</w:t>
        </w:r>
        <w:r w:rsidR="00E818F2" w:rsidRPr="00DF52E6">
          <w:rPr>
            <w:rStyle w:val="Hyperlink"/>
            <w:rFonts w:ascii="Calibri" w:hAnsi="Calibri"/>
            <w:b/>
            <w:sz w:val="22"/>
            <w:szCs w:val="22"/>
          </w:rPr>
          <w:t>@</w:t>
        </w:r>
        <w:proofErr w:type="spellStart"/>
        <w:r w:rsidR="00E818F2" w:rsidRPr="00DF52E6">
          <w:rPr>
            <w:rStyle w:val="Hyperlink"/>
            <w:rFonts w:ascii="Calibri" w:hAnsi="Calibri"/>
            <w:b/>
            <w:sz w:val="22"/>
            <w:szCs w:val="22"/>
            <w:lang w:val="en-US"/>
          </w:rPr>
          <w:t>lgchem</w:t>
        </w:r>
        <w:proofErr w:type="spellEnd"/>
        <w:r w:rsidR="00E818F2" w:rsidRPr="00DF52E6">
          <w:rPr>
            <w:rStyle w:val="Hyperlink"/>
            <w:rFonts w:ascii="Calibri" w:hAnsi="Calibri"/>
            <w:b/>
            <w:sz w:val="22"/>
            <w:szCs w:val="22"/>
          </w:rPr>
          <w:t>.</w:t>
        </w:r>
        <w:r w:rsidR="00E818F2" w:rsidRPr="00DF52E6">
          <w:rPr>
            <w:rStyle w:val="Hyperlink"/>
            <w:rFonts w:ascii="Calibri" w:hAnsi="Calibri"/>
            <w:b/>
            <w:sz w:val="22"/>
            <w:szCs w:val="22"/>
            <w:lang w:val="en-US"/>
          </w:rPr>
          <w:t>com</w:t>
        </w:r>
      </w:hyperlink>
    </w:p>
    <w:p w:rsidR="00BB4BFD" w:rsidRPr="000578EF" w:rsidRDefault="00454845" w:rsidP="00373E5D">
      <w:pPr>
        <w:pStyle w:val="NormalWeb"/>
        <w:spacing w:before="120" w:line="192" w:lineRule="auto"/>
        <w:jc w:val="left"/>
        <w:rPr>
          <w:rFonts w:ascii="Calibri" w:hAnsi="Calibri"/>
          <w:color w:val="000000"/>
          <w:sz w:val="22"/>
          <w:szCs w:val="22"/>
        </w:rPr>
      </w:pPr>
      <w:r w:rsidRPr="000578EF">
        <w:rPr>
          <w:rFonts w:ascii="Calibri" w:hAnsi="Calibri"/>
          <w:color w:val="000000"/>
          <w:sz w:val="22"/>
          <w:szCs w:val="22"/>
        </w:rPr>
        <w:t xml:space="preserve">Тел.: </w:t>
      </w:r>
      <w:r w:rsidR="00BB4BFD" w:rsidRPr="000578EF">
        <w:rPr>
          <w:rFonts w:ascii="Calibri" w:hAnsi="Calibri"/>
          <w:color w:val="000000"/>
          <w:sz w:val="22"/>
          <w:szCs w:val="22"/>
        </w:rPr>
        <w:t xml:space="preserve">+7 </w:t>
      </w:r>
      <w:r w:rsidRPr="000578EF">
        <w:rPr>
          <w:rFonts w:ascii="Calibri" w:hAnsi="Calibri"/>
          <w:color w:val="000000"/>
          <w:sz w:val="22"/>
          <w:szCs w:val="22"/>
        </w:rPr>
        <w:t>(</w:t>
      </w:r>
      <w:r w:rsidR="0053316C" w:rsidRPr="000578EF">
        <w:rPr>
          <w:rFonts w:ascii="Calibri" w:hAnsi="Calibri"/>
          <w:color w:val="000000"/>
          <w:sz w:val="22"/>
          <w:szCs w:val="22"/>
        </w:rPr>
        <w:t>4</w:t>
      </w:r>
      <w:r w:rsidRPr="000578EF">
        <w:rPr>
          <w:rFonts w:ascii="Calibri" w:hAnsi="Calibri"/>
          <w:color w:val="000000"/>
          <w:sz w:val="22"/>
          <w:szCs w:val="22"/>
        </w:rPr>
        <w:t xml:space="preserve">95) </w:t>
      </w:r>
      <w:r w:rsidR="0003449A">
        <w:rPr>
          <w:rFonts w:ascii="Calibri" w:hAnsi="Calibri"/>
          <w:color w:val="000000"/>
          <w:sz w:val="22"/>
          <w:szCs w:val="22"/>
        </w:rPr>
        <w:t>665-95-14</w:t>
      </w:r>
    </w:p>
    <w:sectPr w:rsidR="00BB4BFD" w:rsidRPr="000578EF" w:rsidSect="00A840B7">
      <w:headerReference w:type="default" r:id="rId9"/>
      <w:pgSz w:w="11906" w:h="16838"/>
      <w:pgMar w:top="719" w:right="926" w:bottom="899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EA5" w:rsidRDefault="00064EA5" w:rsidP="003B4D9E">
      <w:r>
        <w:separator/>
      </w:r>
    </w:p>
  </w:endnote>
  <w:endnote w:type="continuationSeparator" w:id="0">
    <w:p w:rsidR="00064EA5" w:rsidRDefault="00064EA5" w:rsidP="003B4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Heavy">
    <w:altName w:val="Arial Black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EA5" w:rsidRDefault="00064EA5" w:rsidP="003B4D9E">
      <w:r>
        <w:separator/>
      </w:r>
    </w:p>
  </w:footnote>
  <w:footnote w:type="continuationSeparator" w:id="0">
    <w:p w:rsidR="00064EA5" w:rsidRDefault="00064EA5" w:rsidP="003B4D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EA5" w:rsidRDefault="00064EA5">
    <w:pPr>
      <w:pStyle w:val="Header"/>
    </w:pPr>
    <w:r>
      <w:rPr>
        <w:rFonts w:ascii="Lucida Sans Unicode" w:hAnsi="Lucida Sans Unicode" w:cs="Lucida Sans Unicode"/>
        <w:noProof/>
        <w:color w:val="737573"/>
        <w:sz w:val="17"/>
        <w:szCs w:val="17"/>
        <w:lang w:eastAsia="ko-KR"/>
      </w:rPr>
      <w:drawing>
        <wp:inline distT="0" distB="0" distL="0" distR="0">
          <wp:extent cx="2457450" cy="552450"/>
          <wp:effectExtent l="19050" t="0" r="0" b="0"/>
          <wp:docPr id="1" name="Picture 1" descr="LG Che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G Chem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64EA5" w:rsidRPr="003B4D9E" w:rsidRDefault="00064EA5">
    <w:pPr>
      <w:pStyle w:val="Header"/>
      <w:rPr>
        <w:b/>
        <w:lang w:val="en-US"/>
      </w:rPr>
    </w:pPr>
    <w:r w:rsidRPr="003B4D9E">
      <w:rPr>
        <w:b/>
        <w:lang w:val="en-US"/>
      </w:rPr>
      <w:t>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D498D"/>
    <w:multiLevelType w:val="multilevel"/>
    <w:tmpl w:val="B54E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613E73"/>
    <w:multiLevelType w:val="multilevel"/>
    <w:tmpl w:val="E8DE2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AC4D87"/>
    <w:multiLevelType w:val="multilevel"/>
    <w:tmpl w:val="E80E2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6A2AB0"/>
    <w:multiLevelType w:val="multilevel"/>
    <w:tmpl w:val="9CACE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3B4AF4"/>
    <w:multiLevelType w:val="multilevel"/>
    <w:tmpl w:val="591AA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54845"/>
    <w:rsid w:val="00030FB1"/>
    <w:rsid w:val="0003449A"/>
    <w:rsid w:val="000578EF"/>
    <w:rsid w:val="00064EA5"/>
    <w:rsid w:val="000C464B"/>
    <w:rsid w:val="000D6387"/>
    <w:rsid w:val="00164AFF"/>
    <w:rsid w:val="00180874"/>
    <w:rsid w:val="001D2EAE"/>
    <w:rsid w:val="002702D9"/>
    <w:rsid w:val="0028048F"/>
    <w:rsid w:val="00322DB1"/>
    <w:rsid w:val="003559A5"/>
    <w:rsid w:val="00373E5D"/>
    <w:rsid w:val="00373E71"/>
    <w:rsid w:val="003B4D9E"/>
    <w:rsid w:val="004254E8"/>
    <w:rsid w:val="00454845"/>
    <w:rsid w:val="00481B9B"/>
    <w:rsid w:val="004A681C"/>
    <w:rsid w:val="004A73A8"/>
    <w:rsid w:val="00532A29"/>
    <w:rsid w:val="0053316C"/>
    <w:rsid w:val="005D020D"/>
    <w:rsid w:val="005F2D56"/>
    <w:rsid w:val="005F5A0E"/>
    <w:rsid w:val="00670E8E"/>
    <w:rsid w:val="006B0A01"/>
    <w:rsid w:val="006C6F6F"/>
    <w:rsid w:val="007B04D1"/>
    <w:rsid w:val="008229BB"/>
    <w:rsid w:val="008E1991"/>
    <w:rsid w:val="009A0CF4"/>
    <w:rsid w:val="009E7C50"/>
    <w:rsid w:val="00A01AF0"/>
    <w:rsid w:val="00A061FE"/>
    <w:rsid w:val="00A83CF1"/>
    <w:rsid w:val="00A840B7"/>
    <w:rsid w:val="00AB7053"/>
    <w:rsid w:val="00B132FA"/>
    <w:rsid w:val="00B309C2"/>
    <w:rsid w:val="00BB4BFD"/>
    <w:rsid w:val="00C52CC3"/>
    <w:rsid w:val="00C72E15"/>
    <w:rsid w:val="00CD1E0F"/>
    <w:rsid w:val="00CD38A1"/>
    <w:rsid w:val="00CF3810"/>
    <w:rsid w:val="00D12668"/>
    <w:rsid w:val="00D91B97"/>
    <w:rsid w:val="00D96C8E"/>
    <w:rsid w:val="00DC6F0F"/>
    <w:rsid w:val="00DD5854"/>
    <w:rsid w:val="00DF2087"/>
    <w:rsid w:val="00E325F9"/>
    <w:rsid w:val="00E43E63"/>
    <w:rsid w:val="00E51A11"/>
    <w:rsid w:val="00E53051"/>
    <w:rsid w:val="00E818F2"/>
    <w:rsid w:val="00EA1A63"/>
    <w:rsid w:val="00EA7724"/>
    <w:rsid w:val="00EB519E"/>
    <w:rsid w:val="00ED52B5"/>
    <w:rsid w:val="00F235E9"/>
    <w:rsid w:val="00FC1460"/>
    <w:rsid w:val="00FC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09C2"/>
    <w:rPr>
      <w:sz w:val="24"/>
      <w:szCs w:val="24"/>
      <w:lang w:eastAsia="ko-KR"/>
    </w:rPr>
  </w:style>
  <w:style w:type="paragraph" w:styleId="Heading1">
    <w:name w:val="heading 1"/>
    <w:basedOn w:val="Normal"/>
    <w:qFormat/>
    <w:rsid w:val="00454845"/>
    <w:pPr>
      <w:spacing w:before="180" w:after="120"/>
      <w:outlineLvl w:val="0"/>
    </w:pPr>
    <w:rPr>
      <w:rFonts w:ascii="Arial" w:hAnsi="Arial" w:cs="Arial"/>
      <w:b/>
      <w:bCs/>
      <w:color w:val="666666"/>
      <w:kern w:val="36"/>
      <w:sz w:val="31"/>
      <w:szCs w:val="3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54845"/>
    <w:rPr>
      <w:strike w:val="0"/>
      <w:dstrike w:val="0"/>
      <w:color w:val="0000CC"/>
      <w:u w:val="none"/>
      <w:effect w:val="none"/>
    </w:rPr>
  </w:style>
  <w:style w:type="paragraph" w:styleId="NormalWeb">
    <w:name w:val="Normal (Web)"/>
    <w:basedOn w:val="Normal"/>
    <w:rsid w:val="00454845"/>
    <w:pPr>
      <w:spacing w:before="180" w:after="120"/>
      <w:jc w:val="both"/>
    </w:pPr>
  </w:style>
  <w:style w:type="character" w:styleId="Strong">
    <w:name w:val="Strong"/>
    <w:basedOn w:val="DefaultParagraphFont"/>
    <w:qFormat/>
    <w:rsid w:val="00454845"/>
    <w:rPr>
      <w:b/>
      <w:bCs/>
    </w:rPr>
  </w:style>
  <w:style w:type="paragraph" w:styleId="BalloonText">
    <w:name w:val="Balloon Text"/>
    <w:basedOn w:val="Normal"/>
    <w:semiHidden/>
    <w:rsid w:val="00532A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B4D9E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3B4D9E"/>
    <w:rPr>
      <w:rFonts w:eastAsia="SimSun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3B4D9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3B4D9E"/>
    <w:rPr>
      <w:sz w:val="24"/>
      <w:szCs w:val="24"/>
      <w:lang w:eastAsia="ko-KR"/>
    </w:rPr>
  </w:style>
  <w:style w:type="character" w:styleId="FollowedHyperlink">
    <w:name w:val="FollowedHyperlink"/>
    <w:basedOn w:val="DefaultParagraphFont"/>
    <w:rsid w:val="005F5A0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liavaleeva@lgchem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uliavaleeva@lgche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1701</Characters>
  <Application>Microsoft Office Word</Application>
  <DocSecurity>4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Программа поддержки аспирантов компании LG Chem</vt:lpstr>
      <vt:lpstr>Программа поддержки аспирантов компании LG Chem</vt:lpstr>
    </vt:vector>
  </TitlesOfParts>
  <Company/>
  <LinksUpToDate>false</LinksUpToDate>
  <CharactersWithSpaces>1944</CharactersWithSpaces>
  <SharedDoc>false</SharedDoc>
  <HLinks>
    <vt:vector size="12" baseType="variant">
      <vt:variant>
        <vt:i4>4718691</vt:i4>
      </vt:variant>
      <vt:variant>
        <vt:i4>3</vt:i4>
      </vt:variant>
      <vt:variant>
        <vt:i4>0</vt:i4>
      </vt:variant>
      <vt:variant>
        <vt:i4>5</vt:i4>
      </vt:variant>
      <vt:variant>
        <vt:lpwstr>mailto:yuliavaleeva@lgchem.com</vt:lpwstr>
      </vt:variant>
      <vt:variant>
        <vt:lpwstr/>
      </vt:variant>
      <vt:variant>
        <vt:i4>4718691</vt:i4>
      </vt:variant>
      <vt:variant>
        <vt:i4>0</vt:i4>
      </vt:variant>
      <vt:variant>
        <vt:i4>0</vt:i4>
      </vt:variant>
      <vt:variant>
        <vt:i4>5</vt:i4>
      </vt:variant>
      <vt:variant>
        <vt:lpwstr>mailto:yuliavaleeva@lgchem.com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поддержки аспирантов компании LG Chem</dc:title>
  <dc:subject/>
  <dc:creator>beloborodov</dc:creator>
  <cp:keywords/>
  <dc:description/>
  <cp:lastModifiedBy>Julia Valeeva/LGTCM Chem Team(julia.valeeva@lge.com)</cp:lastModifiedBy>
  <cp:revision>2</cp:revision>
  <cp:lastPrinted>2009-01-15T10:13:00Z</cp:lastPrinted>
  <dcterms:created xsi:type="dcterms:W3CDTF">2014-02-06T06:50:00Z</dcterms:created>
  <dcterms:modified xsi:type="dcterms:W3CDTF">2014-02-06T06:50:00Z</dcterms:modified>
</cp:coreProperties>
</file>