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6237"/>
        <w:gridCol w:w="4111"/>
      </w:tblGrid>
      <w:tr w:rsidR="00AF1F74" w:rsidTr="005C0DA5">
        <w:trPr>
          <w:jc w:val="right"/>
        </w:trPr>
        <w:tc>
          <w:tcPr>
            <w:tcW w:w="6237" w:type="dxa"/>
          </w:tcPr>
          <w:p w:rsidR="00AF1F74" w:rsidRDefault="00AF1F74" w:rsidP="005C0DA5">
            <w:pPr>
              <w:pStyle w:val="3"/>
              <w:spacing w:before="0" w:after="0"/>
              <w:jc w:val="center"/>
              <w:textAlignment w:val="top"/>
              <w:rPr>
                <w:sz w:val="23"/>
                <w:szCs w:val="23"/>
              </w:rPr>
            </w:pPr>
          </w:p>
        </w:tc>
        <w:tc>
          <w:tcPr>
            <w:tcW w:w="4111" w:type="dxa"/>
          </w:tcPr>
          <w:p w:rsidR="00AF1F74" w:rsidRPr="00B16D9D" w:rsidRDefault="00AF1F74" w:rsidP="005C0DA5">
            <w:pPr>
              <w:pStyle w:val="3"/>
              <w:spacing w:before="0" w:after="0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16D9D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F1F74" w:rsidRPr="00B16D9D" w:rsidRDefault="00AF1F74" w:rsidP="005C0DA5">
            <w:pPr>
              <w:pStyle w:val="3"/>
              <w:spacing w:before="0" w:after="0"/>
              <w:jc w:val="center"/>
              <w:textAlignment w:val="top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6D9D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Декан физического факультета</w:t>
            </w:r>
          </w:p>
          <w:p w:rsidR="00AF1F74" w:rsidRPr="00B16D9D" w:rsidRDefault="00AF1F74" w:rsidP="005C0DA5">
            <w:pPr>
              <w:pStyle w:val="3"/>
              <w:spacing w:before="0" w:after="0"/>
              <w:jc w:val="center"/>
              <w:textAlignment w:val="top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6D9D">
              <w:rPr>
                <w:rFonts w:ascii="Times New Roman" w:hAnsi="Times New Roman" w:cs="Times New Roman"/>
                <w:b w:val="0"/>
                <w:sz w:val="24"/>
                <w:szCs w:val="24"/>
              </w:rPr>
              <w:t>МГУ имени М.В. Ломоносова</w:t>
            </w:r>
          </w:p>
          <w:p w:rsidR="00AF1F74" w:rsidRPr="00B16D9D" w:rsidRDefault="00AF1F74" w:rsidP="005C0DA5">
            <w:pPr>
              <w:pStyle w:val="3"/>
              <w:spacing w:before="0" w:after="0"/>
              <w:jc w:val="center"/>
              <w:textAlignment w:val="top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6D9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профессор Н.Н. Сысоев</w:t>
            </w:r>
          </w:p>
          <w:p w:rsidR="00AF1F74" w:rsidRDefault="00AF1F74" w:rsidP="005C0DA5">
            <w:pPr>
              <w:pStyle w:val="3"/>
              <w:spacing w:before="0" w:after="0"/>
              <w:jc w:val="center"/>
              <w:textAlignment w:val="top"/>
              <w:rPr>
                <w:b w:val="0"/>
                <w:sz w:val="23"/>
                <w:szCs w:val="23"/>
              </w:rPr>
            </w:pPr>
          </w:p>
          <w:p w:rsidR="00AF1F74" w:rsidRDefault="00AF1F74" w:rsidP="005C0DA5">
            <w:pPr>
              <w:pStyle w:val="3"/>
              <w:spacing w:before="0" w:after="0"/>
              <w:jc w:val="center"/>
              <w:textAlignment w:val="top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_________________________</w:t>
            </w:r>
          </w:p>
          <w:p w:rsidR="00AF1F74" w:rsidRDefault="00AF1F74" w:rsidP="005C0DA5">
            <w:pPr>
              <w:pStyle w:val="3"/>
              <w:spacing w:before="0" w:after="0"/>
              <w:jc w:val="center"/>
              <w:textAlignment w:val="top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«___» _____________ 20__ г.</w:t>
            </w:r>
          </w:p>
          <w:p w:rsidR="00AF1F74" w:rsidRDefault="00AF1F74" w:rsidP="005C0DA5"/>
          <w:p w:rsidR="00AF1F74" w:rsidRDefault="00AF1F74" w:rsidP="005C0DA5">
            <w:pPr>
              <w:pStyle w:val="3"/>
              <w:spacing w:before="0" w:after="0"/>
              <w:jc w:val="center"/>
              <w:textAlignment w:val="top"/>
              <w:rPr>
                <w:sz w:val="23"/>
                <w:szCs w:val="23"/>
              </w:rPr>
            </w:pPr>
          </w:p>
        </w:tc>
      </w:tr>
    </w:tbl>
    <w:p w:rsidR="00AF1F74" w:rsidRDefault="00AF1F74" w:rsidP="00AA19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599A" w:rsidRPr="00B371EE" w:rsidRDefault="0079599A" w:rsidP="00AA195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3649"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 (модуля)</w:t>
      </w:r>
    </w:p>
    <w:p w:rsidR="0079599A" w:rsidRPr="003A3649" w:rsidRDefault="0079599A" w:rsidP="000E49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599A" w:rsidRPr="004C66BD" w:rsidRDefault="0079599A" w:rsidP="00D228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4C66BD">
        <w:rPr>
          <w:rFonts w:ascii="Times New Roman" w:hAnsi="Times New Roman" w:cs="Times New Roman"/>
          <w:sz w:val="24"/>
          <w:szCs w:val="24"/>
          <w:u w:val="single"/>
        </w:rPr>
        <w:t>1. Код и наименование дисциплины (модуля)</w:t>
      </w:r>
      <w:r w:rsidR="00B5296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D4B06" w:rsidRDefault="00FD4B06" w:rsidP="00D2282F">
      <w:pPr>
        <w:rPr>
          <w:rFonts w:ascii="Times New Roman" w:hAnsi="Times New Roman" w:cs="Times New Roman"/>
          <w:sz w:val="24"/>
          <w:szCs w:val="24"/>
        </w:rPr>
      </w:pPr>
    </w:p>
    <w:p w:rsidR="00FD4B06" w:rsidRPr="003A3649" w:rsidRDefault="00065834" w:rsidP="00D2282F">
      <w:pPr>
        <w:rPr>
          <w:rFonts w:ascii="Times New Roman" w:hAnsi="Times New Roman" w:cs="Times New Roman"/>
          <w:sz w:val="24"/>
          <w:szCs w:val="24"/>
        </w:rPr>
      </w:pPr>
      <w:r w:rsidRPr="00065834">
        <w:rPr>
          <w:rFonts w:ascii="Times New Roman" w:hAnsi="Times New Roman" w:cs="Times New Roman"/>
          <w:sz w:val="24"/>
          <w:szCs w:val="24"/>
        </w:rPr>
        <w:t>Избранные вопросы</w:t>
      </w:r>
      <w:r w:rsidR="00EB3A72" w:rsidRPr="00065834">
        <w:rPr>
          <w:rFonts w:ascii="Times New Roman" w:hAnsi="Times New Roman" w:cs="Times New Roman"/>
          <w:sz w:val="24"/>
          <w:szCs w:val="24"/>
        </w:rPr>
        <w:t xml:space="preserve"> современной акустик</w:t>
      </w:r>
      <w:r w:rsidRPr="00065834">
        <w:rPr>
          <w:rFonts w:ascii="Times New Roman" w:hAnsi="Times New Roman" w:cs="Times New Roman"/>
          <w:sz w:val="24"/>
          <w:szCs w:val="24"/>
        </w:rPr>
        <w:t>и</w:t>
      </w:r>
    </w:p>
    <w:p w:rsidR="0079599A" w:rsidRPr="003A3649" w:rsidRDefault="0079599A" w:rsidP="00D2282F">
      <w:pPr>
        <w:rPr>
          <w:rFonts w:ascii="Times New Roman" w:hAnsi="Times New Roman" w:cs="Times New Roman"/>
          <w:sz w:val="24"/>
          <w:szCs w:val="24"/>
        </w:rPr>
      </w:pPr>
    </w:p>
    <w:p w:rsidR="0079599A" w:rsidRPr="003A3649" w:rsidRDefault="0079599A" w:rsidP="00614BAB">
      <w:pPr>
        <w:rPr>
          <w:rFonts w:ascii="Times New Roman" w:hAnsi="Times New Roman" w:cs="Times New Roman"/>
          <w:sz w:val="24"/>
          <w:szCs w:val="24"/>
        </w:rPr>
      </w:pPr>
      <w:r w:rsidRPr="004C66BD">
        <w:rPr>
          <w:rFonts w:ascii="Times New Roman" w:hAnsi="Times New Roman" w:cs="Times New Roman"/>
          <w:sz w:val="24"/>
          <w:szCs w:val="24"/>
          <w:u w:val="single"/>
        </w:rPr>
        <w:t>2. Уровень высшего образования</w:t>
      </w:r>
      <w:r w:rsidRPr="003A3649">
        <w:rPr>
          <w:rFonts w:ascii="Times New Roman" w:hAnsi="Times New Roman" w:cs="Times New Roman"/>
          <w:sz w:val="24"/>
          <w:szCs w:val="24"/>
        </w:rPr>
        <w:t xml:space="preserve"> – подготовка научно-педаг</w:t>
      </w:r>
      <w:r w:rsidR="00CA627A">
        <w:rPr>
          <w:rFonts w:ascii="Times New Roman" w:hAnsi="Times New Roman" w:cs="Times New Roman"/>
          <w:sz w:val="24"/>
          <w:szCs w:val="24"/>
        </w:rPr>
        <w:t>огических кадров в аспирантуре.</w:t>
      </w:r>
    </w:p>
    <w:p w:rsidR="0079599A" w:rsidRPr="003A3649" w:rsidRDefault="0079599A" w:rsidP="00614BAB">
      <w:pPr>
        <w:rPr>
          <w:rFonts w:ascii="Times New Roman" w:hAnsi="Times New Roman" w:cs="Times New Roman"/>
          <w:sz w:val="24"/>
          <w:szCs w:val="24"/>
        </w:rPr>
      </w:pPr>
    </w:p>
    <w:p w:rsidR="008A4E77" w:rsidRPr="004C66BD" w:rsidRDefault="008A4E77" w:rsidP="00EB7E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4C66BD">
        <w:rPr>
          <w:rFonts w:ascii="Times New Roman" w:hAnsi="Times New Roman" w:cs="Times New Roman"/>
          <w:sz w:val="24"/>
          <w:szCs w:val="24"/>
          <w:u w:val="single"/>
        </w:rPr>
        <w:t>3. Направление</w:t>
      </w:r>
      <w:r w:rsidR="0079599A" w:rsidRPr="004C66BD">
        <w:rPr>
          <w:rFonts w:ascii="Times New Roman" w:hAnsi="Times New Roman" w:cs="Times New Roman"/>
          <w:sz w:val="24"/>
          <w:szCs w:val="24"/>
          <w:u w:val="single"/>
        </w:rPr>
        <w:t xml:space="preserve"> подготовки</w:t>
      </w:r>
      <w:r w:rsidRPr="004C66B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A4E77" w:rsidRPr="00B51D53" w:rsidRDefault="009A0B3F" w:rsidP="00EB7EAF">
      <w:pPr>
        <w:rPr>
          <w:rFonts w:ascii="Times New Roman" w:hAnsi="Times New Roman" w:cs="Times New Roman"/>
          <w:sz w:val="24"/>
          <w:szCs w:val="24"/>
        </w:rPr>
      </w:pPr>
      <w:r w:rsidRPr="00B51D53">
        <w:rPr>
          <w:rFonts w:ascii="Times New Roman" w:hAnsi="Times New Roman" w:cs="Times New Roman"/>
          <w:sz w:val="24"/>
          <w:szCs w:val="24"/>
        </w:rPr>
        <w:t>03.06.01 – Физика и астрономия</w:t>
      </w:r>
    </w:p>
    <w:p w:rsidR="008A4E77" w:rsidRPr="004C66BD" w:rsidRDefault="0079599A" w:rsidP="00EB7E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4C66BD">
        <w:rPr>
          <w:rFonts w:ascii="Times New Roman" w:hAnsi="Times New Roman" w:cs="Times New Roman"/>
          <w:sz w:val="24"/>
          <w:szCs w:val="24"/>
          <w:u w:val="single"/>
        </w:rPr>
        <w:t>Направленность программы</w:t>
      </w:r>
      <w:r w:rsidR="008A4E77" w:rsidRPr="004C66B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A4E77" w:rsidRPr="00B51D53" w:rsidRDefault="008A4E77" w:rsidP="00EB7EAF">
      <w:pPr>
        <w:rPr>
          <w:rFonts w:ascii="Times New Roman" w:hAnsi="Times New Roman" w:cs="Times New Roman"/>
          <w:sz w:val="24"/>
          <w:szCs w:val="24"/>
        </w:rPr>
      </w:pPr>
      <w:r w:rsidRPr="00B51D53">
        <w:rPr>
          <w:rFonts w:ascii="Times New Roman" w:hAnsi="Times New Roman" w:cs="Times New Roman"/>
          <w:sz w:val="24"/>
          <w:szCs w:val="24"/>
        </w:rPr>
        <w:t>01.04.0</w:t>
      </w:r>
      <w:r w:rsidR="00B51D53" w:rsidRPr="00B51D53">
        <w:rPr>
          <w:rFonts w:ascii="Times New Roman" w:hAnsi="Times New Roman" w:cs="Times New Roman"/>
          <w:sz w:val="24"/>
          <w:szCs w:val="24"/>
        </w:rPr>
        <w:t>6</w:t>
      </w:r>
      <w:r w:rsidRPr="00B51D53">
        <w:rPr>
          <w:rFonts w:ascii="Times New Roman" w:hAnsi="Times New Roman" w:cs="Times New Roman"/>
          <w:sz w:val="24"/>
          <w:szCs w:val="24"/>
        </w:rPr>
        <w:t xml:space="preserve"> – </w:t>
      </w:r>
      <w:r w:rsidR="00B51D53" w:rsidRPr="00B51D53">
        <w:rPr>
          <w:rFonts w:ascii="Times New Roman" w:hAnsi="Times New Roman" w:cs="Times New Roman"/>
          <w:sz w:val="24"/>
          <w:szCs w:val="24"/>
        </w:rPr>
        <w:t>Акустика</w:t>
      </w:r>
    </w:p>
    <w:p w:rsidR="0079599A" w:rsidRPr="003A3649" w:rsidRDefault="0079599A" w:rsidP="00EB7EAF">
      <w:pPr>
        <w:rPr>
          <w:rFonts w:ascii="Times New Roman" w:hAnsi="Times New Roman" w:cs="Times New Roman"/>
          <w:sz w:val="24"/>
          <w:szCs w:val="24"/>
        </w:rPr>
      </w:pPr>
    </w:p>
    <w:p w:rsidR="00D70EA8" w:rsidRPr="0029492A" w:rsidRDefault="0079599A" w:rsidP="00D228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29492A">
        <w:rPr>
          <w:rFonts w:ascii="Times New Roman" w:hAnsi="Times New Roman" w:cs="Times New Roman"/>
          <w:sz w:val="24"/>
          <w:szCs w:val="24"/>
          <w:u w:val="single"/>
        </w:rPr>
        <w:t>4. Место дисциплины (модуля) в структуре ООП</w:t>
      </w:r>
      <w:r w:rsidR="00B5296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01F03" w:rsidRPr="00801F03" w:rsidRDefault="00801F03" w:rsidP="00D2282F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Вариативная часть</w:t>
      </w:r>
      <w:r w:rsidRPr="00801F03">
        <w:rPr>
          <w:rFonts w:ascii="Times New Roman" w:hAnsi="Times New Roman" w:cs="Times New Roman"/>
          <w:iCs/>
          <w:sz w:val="24"/>
          <w:szCs w:val="24"/>
        </w:rPr>
        <w:t xml:space="preserve"> ООП</w:t>
      </w:r>
      <w:r>
        <w:rPr>
          <w:rFonts w:ascii="Times New Roman" w:hAnsi="Times New Roman" w:cs="Times New Roman"/>
          <w:iCs/>
          <w:sz w:val="24"/>
          <w:szCs w:val="24"/>
        </w:rPr>
        <w:t>. Электив.</w:t>
      </w:r>
    </w:p>
    <w:p w:rsidR="0079599A" w:rsidRPr="003A3649" w:rsidRDefault="0079599A" w:rsidP="00D2282F">
      <w:pPr>
        <w:rPr>
          <w:rFonts w:ascii="Times New Roman" w:hAnsi="Times New Roman" w:cs="Times New Roman"/>
          <w:sz w:val="24"/>
          <w:szCs w:val="24"/>
        </w:rPr>
      </w:pPr>
    </w:p>
    <w:p w:rsidR="0079599A" w:rsidRDefault="0079599A" w:rsidP="00EB7E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29492A">
        <w:rPr>
          <w:rFonts w:ascii="Times New Roman" w:hAnsi="Times New Roman" w:cs="Times New Roman"/>
          <w:sz w:val="24"/>
          <w:szCs w:val="24"/>
          <w:u w:val="single"/>
        </w:rPr>
        <w:t xml:space="preserve">5. Планируемые результаты </w:t>
      </w:r>
      <w:proofErr w:type="gramStart"/>
      <w:r w:rsidRPr="0029492A">
        <w:rPr>
          <w:rFonts w:ascii="Times New Roman" w:hAnsi="Times New Roman" w:cs="Times New Roman"/>
          <w:sz w:val="24"/>
          <w:szCs w:val="24"/>
          <w:u w:val="single"/>
        </w:rPr>
        <w:t>обучения по дисциплине</w:t>
      </w:r>
      <w:proofErr w:type="gramEnd"/>
      <w:r w:rsidRPr="0029492A">
        <w:rPr>
          <w:rFonts w:ascii="Times New Roman" w:hAnsi="Times New Roman" w:cs="Times New Roman"/>
          <w:sz w:val="24"/>
          <w:szCs w:val="24"/>
          <w:u w:val="single"/>
        </w:rPr>
        <w:t xml:space="preserve"> (модулю), соотнесенные с планируемыми результатами освоения образовательной программы (компетенциями выпускников)</w:t>
      </w:r>
    </w:p>
    <w:p w:rsidR="00AF1F74" w:rsidRPr="0029492A" w:rsidRDefault="00AF1F74" w:rsidP="00EB7EA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9599A" w:rsidRPr="00A56E1C" w:rsidRDefault="0079599A" w:rsidP="00EB7EAF">
      <w:pPr>
        <w:rPr>
          <w:rFonts w:ascii="Times New Roman" w:hAnsi="Times New Roman" w:cs="Times New Roman"/>
          <w:iCs/>
          <w:sz w:val="24"/>
          <w:szCs w:val="24"/>
          <w:highlight w:val="yello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30"/>
        <w:gridCol w:w="9014"/>
      </w:tblGrid>
      <w:tr w:rsidR="0079599A" w:rsidRPr="002327A9" w:rsidTr="00601049">
        <w:trPr>
          <w:jc w:val="center"/>
        </w:trPr>
        <w:tc>
          <w:tcPr>
            <w:tcW w:w="5430" w:type="dxa"/>
          </w:tcPr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Формируемые компетенции </w:t>
            </w:r>
          </w:p>
          <w:p w:rsidR="0079599A" w:rsidRPr="002327A9" w:rsidRDefault="0079599A" w:rsidP="002327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(код компетенции)</w:t>
            </w:r>
          </w:p>
        </w:tc>
        <w:tc>
          <w:tcPr>
            <w:tcW w:w="9014" w:type="dxa"/>
          </w:tcPr>
          <w:p w:rsidR="0079599A" w:rsidRPr="002327A9" w:rsidRDefault="0079599A" w:rsidP="007946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232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обучения по дисциплине</w:t>
            </w:r>
            <w:proofErr w:type="gramEnd"/>
            <w:r w:rsidRPr="00232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(модулю)</w:t>
            </w:r>
          </w:p>
        </w:tc>
      </w:tr>
      <w:tr w:rsidR="0079599A" w:rsidRPr="002327A9" w:rsidTr="00601049">
        <w:trPr>
          <w:jc w:val="center"/>
        </w:trPr>
        <w:tc>
          <w:tcPr>
            <w:tcW w:w="5430" w:type="dxa"/>
          </w:tcPr>
          <w:p w:rsidR="0079599A" w:rsidRDefault="0079599A" w:rsidP="003A2051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0104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УК-1</w:t>
            </w:r>
          </w:p>
          <w:p w:rsidR="00601049" w:rsidRPr="00601049" w:rsidRDefault="003A2051" w:rsidP="00A2571D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2051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Способность к критическому анализу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A2051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A2051">
              <w:rPr>
                <w:rFonts w:ascii="Times New Roman" w:hAnsi="Times New Roman" w:cs="Times New Roman"/>
                <w:iCs/>
                <w:sz w:val="24"/>
                <w:szCs w:val="24"/>
              </w:rPr>
              <w:t>оценке   современных научных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A2051">
              <w:rPr>
                <w:rFonts w:ascii="Times New Roman" w:hAnsi="Times New Roman" w:cs="Times New Roman"/>
                <w:iCs/>
                <w:sz w:val="24"/>
                <w:szCs w:val="24"/>
              </w:rPr>
              <w:t>достижений,</w:t>
            </w:r>
            <w:r w:rsidR="00A257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генерированию новых</w:t>
            </w:r>
            <w:r w:rsidRPr="003A20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идей</w:t>
            </w:r>
            <w:r w:rsidR="00A257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A2051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A257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ри решении исследовательских </w:t>
            </w:r>
            <w:r w:rsidRPr="003A2051">
              <w:rPr>
                <w:rFonts w:ascii="Times New Roman" w:hAnsi="Times New Roman" w:cs="Times New Roman"/>
                <w:iCs/>
                <w:sz w:val="24"/>
                <w:szCs w:val="24"/>
              </w:rPr>
              <w:t>и практ</w:t>
            </w:r>
            <w:r w:rsidR="00A257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ических задач, в том числе </w:t>
            </w:r>
            <w:r w:rsidRPr="003A2051">
              <w:rPr>
                <w:rFonts w:ascii="Times New Roman" w:hAnsi="Times New Roman" w:cs="Times New Roman"/>
                <w:iCs/>
                <w:sz w:val="24"/>
                <w:szCs w:val="24"/>
              </w:rPr>
              <w:t>в междисциплинарных областях</w:t>
            </w:r>
            <w:r w:rsidR="003167D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014" w:type="dxa"/>
          </w:tcPr>
          <w:p w:rsidR="000712C6" w:rsidRDefault="000712C6" w:rsidP="003A2051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3283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</w:t>
            </w:r>
            <w:proofErr w:type="gramStart"/>
            <w:r w:rsidRPr="00B3283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proofErr w:type="gramEnd"/>
            <w:r w:rsidRPr="00B3283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(УК-1)</w:t>
            </w:r>
          </w:p>
          <w:p w:rsidR="00B32833" w:rsidRDefault="00735F4D" w:rsidP="003A2051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ЗНАТЬ</w:t>
            </w:r>
          </w:p>
          <w:p w:rsidR="00B32833" w:rsidRDefault="00735F4D" w:rsidP="003A2051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B32833" w:rsidRPr="00B32833">
              <w:rPr>
                <w:rFonts w:ascii="Times New Roman" w:hAnsi="Times New Roman" w:cs="Times New Roman"/>
                <w:iCs/>
                <w:sz w:val="24"/>
                <w:szCs w:val="24"/>
              </w:rPr>
              <w:t>сновные современные научные достижения в профессиональной</w:t>
            </w:r>
            <w:r w:rsidR="00B328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области,  основные </w:t>
            </w:r>
            <w:r w:rsidR="00B32833" w:rsidRPr="00B32833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="00B32833">
              <w:rPr>
                <w:rFonts w:ascii="Times New Roman" w:hAnsi="Times New Roman" w:cs="Times New Roman"/>
                <w:iCs/>
                <w:sz w:val="24"/>
                <w:szCs w:val="24"/>
              </w:rPr>
              <w:t>етоды критического анализа и</w:t>
            </w:r>
            <w:r w:rsidR="00B32833" w:rsidRPr="00B328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оценки</w:t>
            </w:r>
            <w:r w:rsidR="00B328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32833" w:rsidRPr="00B32833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современных научных достижений, а также методы генерирования</w:t>
            </w:r>
            <w:r w:rsidR="00B328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32833" w:rsidRPr="00B32833">
              <w:rPr>
                <w:rFonts w:ascii="Times New Roman" w:hAnsi="Times New Roman" w:cs="Times New Roman"/>
                <w:iCs/>
                <w:sz w:val="24"/>
                <w:szCs w:val="24"/>
              </w:rPr>
              <w:t>новых идей при решении исследовательских задач, в том числе и</w:t>
            </w:r>
            <w:r w:rsidR="00B328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32833" w:rsidRPr="00B32833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B328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32833" w:rsidRPr="00B32833">
              <w:rPr>
                <w:rFonts w:ascii="Times New Roman" w:hAnsi="Times New Roman" w:cs="Times New Roman"/>
                <w:iCs/>
                <w:sz w:val="24"/>
                <w:szCs w:val="24"/>
              </w:rPr>
              <w:t>междисциплинарных областях</w:t>
            </w:r>
            <w:r w:rsidR="000712C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0712C6" w:rsidRPr="00B32833" w:rsidRDefault="000712C6" w:rsidP="003A2051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712C6" w:rsidRPr="000712C6" w:rsidRDefault="000712C6" w:rsidP="003A2051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712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</w:t>
            </w:r>
            <w:proofErr w:type="gramStart"/>
            <w:r w:rsidRPr="000712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proofErr w:type="gramEnd"/>
            <w:r w:rsidRPr="000712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(УК-1)</w:t>
            </w:r>
          </w:p>
          <w:p w:rsidR="00B32833" w:rsidRPr="00B32833" w:rsidRDefault="00735F4D" w:rsidP="003A2051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</w:p>
          <w:p w:rsidR="00B32833" w:rsidRPr="00B32833" w:rsidRDefault="00735F4D" w:rsidP="003A2051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B32833" w:rsidRPr="00B328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роводить </w:t>
            </w:r>
            <w:r w:rsidR="000712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</w:t>
            </w:r>
            <w:r w:rsidR="00B32833" w:rsidRPr="00B32833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="000712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итературных данных в рамках </w:t>
            </w:r>
            <w:r w:rsidR="00B32833" w:rsidRPr="00B32833">
              <w:rPr>
                <w:rFonts w:ascii="Times New Roman" w:hAnsi="Times New Roman" w:cs="Times New Roman"/>
                <w:iCs/>
                <w:sz w:val="24"/>
                <w:szCs w:val="24"/>
              </w:rPr>
              <w:t>поставленной</w:t>
            </w:r>
            <w:r w:rsidR="000712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32833" w:rsidRPr="00B32833">
              <w:rPr>
                <w:rFonts w:ascii="Times New Roman" w:hAnsi="Times New Roman" w:cs="Times New Roman"/>
                <w:iCs/>
                <w:sz w:val="24"/>
                <w:szCs w:val="24"/>
              </w:rPr>
              <w:t>исследовательской  (</w:t>
            </w:r>
            <w:r w:rsidR="000712C6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практической, образовательной)</w:t>
            </w:r>
            <w:r w:rsidR="00B32833" w:rsidRPr="00B328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задачи,</w:t>
            </w:r>
            <w:r w:rsidR="000712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выявлять</w:t>
            </w:r>
            <w:r w:rsidR="00B32833" w:rsidRPr="00B328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</w:t>
            </w:r>
            <w:r w:rsidR="000712C6">
              <w:rPr>
                <w:rFonts w:ascii="Times New Roman" w:hAnsi="Times New Roman" w:cs="Times New Roman"/>
                <w:iCs/>
                <w:sz w:val="24"/>
                <w:szCs w:val="24"/>
              </w:rPr>
              <w:t>новные вопросы и</w:t>
            </w:r>
            <w:r w:rsidR="00B32833" w:rsidRPr="00B328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проблемы,</w:t>
            </w:r>
            <w:r w:rsidR="000712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существующие </w:t>
            </w:r>
            <w:r w:rsidR="00B32833" w:rsidRPr="00B32833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0712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32833" w:rsidRPr="00B32833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современной науке</w:t>
            </w:r>
            <w:r w:rsidR="000712C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32833" w:rsidRPr="00B32833" w:rsidRDefault="00B32833" w:rsidP="003A2051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712C6" w:rsidRPr="000712C6" w:rsidRDefault="000712C6" w:rsidP="003A2051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712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</w:t>
            </w:r>
            <w:proofErr w:type="gramStart"/>
            <w:r w:rsidRPr="000712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proofErr w:type="gramEnd"/>
            <w:r w:rsidRPr="000712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(УК-1)</w:t>
            </w:r>
          </w:p>
          <w:p w:rsidR="000712C6" w:rsidRPr="00B32833" w:rsidRDefault="000712C6" w:rsidP="003A2051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2833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</w:t>
            </w:r>
          </w:p>
          <w:p w:rsidR="0079599A" w:rsidRPr="000712C6" w:rsidRDefault="000712C6" w:rsidP="003A2051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навыками критического анализа и оценки современных</w:t>
            </w:r>
            <w:r w:rsidR="00B32833" w:rsidRPr="00B328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научных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32833" w:rsidRPr="00B32833">
              <w:rPr>
                <w:rFonts w:ascii="Times New Roman" w:hAnsi="Times New Roman" w:cs="Times New Roman"/>
                <w:iCs/>
                <w:sz w:val="24"/>
                <w:szCs w:val="24"/>
              </w:rPr>
              <w:t>дост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ижений и результатов деятельности по</w:t>
            </w:r>
            <w:r w:rsidR="00B32833" w:rsidRPr="00B328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решению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32833" w:rsidRPr="00B32833">
              <w:rPr>
                <w:rFonts w:ascii="Times New Roman" w:hAnsi="Times New Roman" w:cs="Times New Roman"/>
                <w:iCs/>
                <w:sz w:val="24"/>
                <w:szCs w:val="24"/>
              </w:rPr>
              <w:t>исследовательских, практических и образовательных задач в своей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профессиональной области, в том числе в </w:t>
            </w:r>
            <w:r w:rsidR="00B32833" w:rsidRPr="00B32833">
              <w:rPr>
                <w:rFonts w:ascii="Times New Roman" w:hAnsi="Times New Roman" w:cs="Times New Roman"/>
                <w:iCs/>
                <w:sz w:val="24"/>
                <w:szCs w:val="24"/>
              </w:rPr>
              <w:t>междисциплинарных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32833" w:rsidRPr="00B32833">
              <w:rPr>
                <w:rFonts w:ascii="Times New Roman" w:hAnsi="Times New Roman" w:cs="Times New Roman"/>
                <w:iCs/>
                <w:sz w:val="24"/>
                <w:szCs w:val="24"/>
              </w:rPr>
              <w:t>областях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79599A" w:rsidRPr="002327A9" w:rsidTr="00601049">
        <w:trPr>
          <w:jc w:val="center"/>
        </w:trPr>
        <w:tc>
          <w:tcPr>
            <w:tcW w:w="5430" w:type="dxa"/>
          </w:tcPr>
          <w:p w:rsidR="0079599A" w:rsidRPr="00A1225C" w:rsidRDefault="0079599A" w:rsidP="00C15708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122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ПК-</w:t>
            </w:r>
            <w:r w:rsidR="00FB729B" w:rsidRPr="00A122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3358B2" w:rsidRPr="00A122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  <w:r w:rsidR="00A1225C" w:rsidRPr="00A122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01.04.06</w:t>
            </w:r>
          </w:p>
          <w:p w:rsidR="00C15708" w:rsidRPr="00A1225C" w:rsidRDefault="003167D7" w:rsidP="00A1225C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Способность самостоятельно проводить научные исследования в области </w:t>
            </w:r>
            <w:r w:rsidR="00A1225C"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>акустики</w:t>
            </w:r>
            <w:r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применять полученные результаты для решения практических задач.</w:t>
            </w:r>
          </w:p>
        </w:tc>
        <w:tc>
          <w:tcPr>
            <w:tcW w:w="9014" w:type="dxa"/>
          </w:tcPr>
          <w:p w:rsidR="00A31E8F" w:rsidRPr="00A1225C" w:rsidRDefault="00A31E8F" w:rsidP="00A31E8F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122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</w:t>
            </w:r>
            <w:proofErr w:type="gramStart"/>
            <w:r w:rsidRPr="00A122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proofErr w:type="gramEnd"/>
            <w:r w:rsidRPr="00A122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(ПК-1</w:t>
            </w:r>
            <w:r w:rsidR="008E7B5B" w:rsidRPr="00A122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  <w:r w:rsidR="00A1225C" w:rsidRPr="00A122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01.04.06</w:t>
            </w:r>
            <w:r w:rsidRPr="00A122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) </w:t>
            </w:r>
          </w:p>
          <w:p w:rsidR="00A31E8F" w:rsidRPr="00A1225C" w:rsidRDefault="00A31E8F" w:rsidP="00A31E8F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="00DF610C"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>НАТЬ</w:t>
            </w:r>
          </w:p>
          <w:p w:rsidR="00A31E8F" w:rsidRPr="00A1225C" w:rsidRDefault="00DF610C" w:rsidP="00A31E8F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законы, теоретические модели и</w:t>
            </w:r>
            <w:r w:rsidR="00A31E8F"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современные</w:t>
            </w:r>
            <w:r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31E8F"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методы исследований </w:t>
            </w:r>
          </w:p>
          <w:p w:rsidR="00A31E8F" w:rsidRPr="00A1225C" w:rsidRDefault="00A31E8F" w:rsidP="00A31E8F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>и математического моделирования</w:t>
            </w:r>
            <w:r w:rsidR="00DF610C"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>в области</w:t>
            </w:r>
            <w:r w:rsidR="00DF610C"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1225C"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>акустики</w:t>
            </w:r>
            <w:r w:rsidR="00DF610C"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DF610C" w:rsidRPr="00A1225C" w:rsidRDefault="00DF610C" w:rsidP="00A31E8F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F610C" w:rsidRPr="00A1225C" w:rsidRDefault="00DF610C" w:rsidP="00DF610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122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</w:t>
            </w:r>
            <w:proofErr w:type="gramStart"/>
            <w:r w:rsidRPr="00A122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proofErr w:type="gramEnd"/>
            <w:r w:rsidRPr="00A122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(ПК-1</w:t>
            </w:r>
            <w:r w:rsidR="008E7B5B" w:rsidRPr="00A122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  <w:r w:rsidR="00A1225C" w:rsidRPr="00A122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01.04.06</w:t>
            </w:r>
            <w:r w:rsidRPr="00A122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) </w:t>
            </w:r>
          </w:p>
          <w:p w:rsidR="00DF610C" w:rsidRPr="00A1225C" w:rsidRDefault="00DF610C" w:rsidP="00A31E8F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</w:p>
          <w:p w:rsidR="00A31E8F" w:rsidRPr="00A1225C" w:rsidRDefault="00A31E8F" w:rsidP="00A31E8F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полученные знания для анализа результатов</w:t>
            </w:r>
            <w:r w:rsidR="00DF610C"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>научных исследований</w:t>
            </w:r>
            <w:r w:rsidR="00DF610C"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>и решения практических задач</w:t>
            </w:r>
            <w:r w:rsidR="00DF610C"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>в области</w:t>
            </w:r>
            <w:r w:rsidR="00DF610C"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1225C"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>акустики</w:t>
            </w:r>
            <w:r w:rsidR="00DF610C"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DF610C" w:rsidRPr="00A1225C" w:rsidRDefault="00DF610C" w:rsidP="00A31E8F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A1B1F" w:rsidRPr="00A1225C" w:rsidRDefault="003A1B1F" w:rsidP="003A1B1F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122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</w:t>
            </w:r>
            <w:proofErr w:type="gramStart"/>
            <w:r w:rsidRPr="00A122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proofErr w:type="gramEnd"/>
            <w:r w:rsidRPr="00A122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(ПК-1</w:t>
            </w:r>
            <w:r w:rsidR="008E7B5B" w:rsidRPr="00A122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  <w:r w:rsidR="00A1225C" w:rsidRPr="00A122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01.04.06</w:t>
            </w:r>
            <w:r w:rsidRPr="00A122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  <w:p w:rsidR="00A31E8F" w:rsidRPr="00A1225C" w:rsidRDefault="003A1B1F" w:rsidP="00A31E8F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</w:t>
            </w:r>
          </w:p>
          <w:p w:rsidR="0079599A" w:rsidRPr="00A1225C" w:rsidRDefault="00A31E8F" w:rsidP="005529D3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>раз</w:t>
            </w:r>
            <w:r w:rsidR="003A1B1F"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работкой методов научного исследования </w:t>
            </w:r>
            <w:r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>для</w:t>
            </w:r>
            <w:r w:rsidR="003A1B1F"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получения</w:t>
            </w:r>
            <w:r w:rsidR="003A1B1F"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новых </w:t>
            </w:r>
            <w:r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фундаментальных знаний в области</w:t>
            </w:r>
            <w:r w:rsidR="003A1B1F"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1225C"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>акустики</w:t>
            </w:r>
            <w:r w:rsidR="003A1B1F"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3A1B1F"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способами</w:t>
            </w:r>
            <w:r w:rsidR="003A1B1F"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>применения</w:t>
            </w:r>
            <w:r w:rsidR="003A1B1F"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этих знаний для создания</w:t>
            </w:r>
            <w:r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прикладных</w:t>
            </w:r>
            <w:r w:rsidR="003A1B1F"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технологий</w:t>
            </w:r>
            <w:r w:rsidR="003A1B1F"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3A1B1F"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>решения практических задач</w:t>
            </w:r>
            <w:r w:rsidR="00B71992" w:rsidRPr="00A1225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9599A" w:rsidRPr="003A3649" w:rsidRDefault="0079599A" w:rsidP="00EB7EAF">
      <w:pPr>
        <w:rPr>
          <w:rFonts w:ascii="Times New Roman" w:hAnsi="Times New Roman" w:cs="Times New Roman"/>
          <w:sz w:val="24"/>
          <w:szCs w:val="24"/>
        </w:rPr>
      </w:pPr>
    </w:p>
    <w:p w:rsidR="0079599A" w:rsidRPr="007B41F2" w:rsidRDefault="0079599A" w:rsidP="00B06DD0">
      <w:pPr>
        <w:rPr>
          <w:rFonts w:ascii="Times New Roman" w:hAnsi="Times New Roman" w:cs="Times New Roman"/>
          <w:sz w:val="24"/>
          <w:szCs w:val="24"/>
          <w:u w:val="single"/>
        </w:rPr>
      </w:pPr>
      <w:r w:rsidRPr="007B41F2">
        <w:rPr>
          <w:rFonts w:ascii="Times New Roman" w:hAnsi="Times New Roman" w:cs="Times New Roman"/>
          <w:sz w:val="24"/>
          <w:szCs w:val="24"/>
          <w:u w:val="single"/>
        </w:rPr>
        <w:t>6.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</w:t>
      </w:r>
      <w:r w:rsidR="00B52962">
        <w:rPr>
          <w:rFonts w:ascii="Times New Roman" w:hAnsi="Times New Roman" w:cs="Times New Roman"/>
          <w:sz w:val="24"/>
          <w:szCs w:val="24"/>
          <w:u w:val="single"/>
        </w:rPr>
        <w:t>стоятельную работу обучающихся.</w:t>
      </w:r>
    </w:p>
    <w:p w:rsidR="0024087B" w:rsidRPr="0024087B" w:rsidRDefault="0024087B" w:rsidP="00B06DD0">
      <w:pPr>
        <w:rPr>
          <w:rFonts w:ascii="Times New Roman" w:hAnsi="Times New Roman" w:cs="Times New Roman"/>
          <w:iCs/>
          <w:sz w:val="24"/>
          <w:szCs w:val="24"/>
        </w:rPr>
      </w:pPr>
      <w:r w:rsidRPr="0024087B">
        <w:rPr>
          <w:rFonts w:ascii="Times New Roman" w:hAnsi="Times New Roman" w:cs="Times New Roman"/>
          <w:iCs/>
          <w:sz w:val="24"/>
          <w:szCs w:val="24"/>
        </w:rPr>
        <w:t xml:space="preserve">Объем дисциплины (модуля) составляет </w:t>
      </w:r>
      <w:r w:rsidRPr="00092E24">
        <w:rPr>
          <w:rFonts w:ascii="Times New Roman" w:hAnsi="Times New Roman" w:cs="Times New Roman"/>
          <w:iCs/>
          <w:sz w:val="24"/>
          <w:szCs w:val="24"/>
        </w:rPr>
        <w:t>3</w:t>
      </w:r>
      <w:r w:rsidR="00D974B7">
        <w:rPr>
          <w:rFonts w:ascii="Times New Roman" w:hAnsi="Times New Roman" w:cs="Times New Roman"/>
          <w:iCs/>
          <w:sz w:val="24"/>
          <w:szCs w:val="24"/>
        </w:rPr>
        <w:t xml:space="preserve"> з</w:t>
      </w:r>
      <w:r w:rsidR="000A146B">
        <w:rPr>
          <w:rFonts w:ascii="Times New Roman" w:hAnsi="Times New Roman" w:cs="Times New Roman"/>
          <w:iCs/>
          <w:sz w:val="24"/>
          <w:szCs w:val="24"/>
        </w:rPr>
        <w:t>ачётные</w:t>
      </w:r>
      <w:r w:rsidR="00D974B7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="00D974B7">
        <w:rPr>
          <w:rFonts w:ascii="Times New Roman" w:hAnsi="Times New Roman" w:cs="Times New Roman"/>
          <w:iCs/>
          <w:sz w:val="24"/>
          <w:szCs w:val="24"/>
        </w:rPr>
        <w:t>единицы</w:t>
      </w:r>
      <w:r w:rsidRPr="0024087B">
        <w:rPr>
          <w:rFonts w:ascii="Times New Roman" w:hAnsi="Times New Roman" w:cs="Times New Roman"/>
          <w:iCs/>
          <w:sz w:val="24"/>
          <w:szCs w:val="24"/>
        </w:rPr>
        <w:t xml:space="preserve">, в том числе </w:t>
      </w:r>
      <w:r w:rsidR="000423CF" w:rsidRPr="00065834">
        <w:rPr>
          <w:rFonts w:ascii="Times New Roman" w:hAnsi="Times New Roman" w:cs="Times New Roman"/>
          <w:iCs/>
          <w:sz w:val="24"/>
          <w:szCs w:val="24"/>
        </w:rPr>
        <w:t>3</w:t>
      </w:r>
      <w:r w:rsidR="00EB3A72" w:rsidRPr="00065834">
        <w:rPr>
          <w:rFonts w:ascii="Times New Roman" w:hAnsi="Times New Roman" w:cs="Times New Roman"/>
          <w:iCs/>
          <w:sz w:val="24"/>
          <w:szCs w:val="24"/>
        </w:rPr>
        <w:t>2</w:t>
      </w:r>
      <w:r w:rsidR="000A146B" w:rsidRPr="00065834">
        <w:rPr>
          <w:rFonts w:ascii="Times New Roman" w:hAnsi="Times New Roman" w:cs="Times New Roman"/>
          <w:iCs/>
          <w:sz w:val="24"/>
          <w:szCs w:val="24"/>
        </w:rPr>
        <w:t xml:space="preserve"> академических час</w:t>
      </w:r>
      <w:r w:rsidR="00EB3A72" w:rsidRPr="00065834">
        <w:rPr>
          <w:rFonts w:ascii="Times New Roman" w:hAnsi="Times New Roman" w:cs="Times New Roman"/>
          <w:iCs/>
          <w:sz w:val="24"/>
          <w:szCs w:val="24"/>
        </w:rPr>
        <w:t>а</w:t>
      </w:r>
      <w:r w:rsidRPr="00065834">
        <w:rPr>
          <w:rFonts w:ascii="Times New Roman" w:hAnsi="Times New Roman" w:cs="Times New Roman"/>
          <w:iCs/>
          <w:sz w:val="24"/>
          <w:szCs w:val="24"/>
        </w:rPr>
        <w:t xml:space="preserve">, отведенных на контактную работу обучающихся с преподавателем, </w:t>
      </w:r>
      <w:r w:rsidR="000423CF" w:rsidRPr="00065834">
        <w:rPr>
          <w:rFonts w:ascii="Times New Roman" w:hAnsi="Times New Roman" w:cs="Times New Roman"/>
          <w:iCs/>
          <w:sz w:val="24"/>
          <w:szCs w:val="24"/>
        </w:rPr>
        <w:t>7</w:t>
      </w:r>
      <w:r w:rsidR="00EB3A72" w:rsidRPr="00065834">
        <w:rPr>
          <w:rFonts w:ascii="Times New Roman" w:hAnsi="Times New Roman" w:cs="Times New Roman"/>
          <w:iCs/>
          <w:sz w:val="24"/>
          <w:szCs w:val="24"/>
        </w:rPr>
        <w:t>6</w:t>
      </w:r>
      <w:r w:rsidRPr="00065834">
        <w:rPr>
          <w:rFonts w:ascii="Times New Roman" w:hAnsi="Times New Roman" w:cs="Times New Roman"/>
          <w:iCs/>
          <w:sz w:val="24"/>
          <w:szCs w:val="24"/>
        </w:rPr>
        <w:t xml:space="preserve"> академических часов на самостоятельную работу</w:t>
      </w:r>
      <w:r w:rsidRPr="0024087B">
        <w:rPr>
          <w:rFonts w:ascii="Times New Roman" w:hAnsi="Times New Roman" w:cs="Times New Roman"/>
          <w:iCs/>
          <w:sz w:val="24"/>
          <w:szCs w:val="24"/>
        </w:rPr>
        <w:t xml:space="preserve"> обучающихся.</w:t>
      </w:r>
    </w:p>
    <w:p w:rsidR="0024087B" w:rsidRPr="0024087B" w:rsidRDefault="0024087B" w:rsidP="00B06DD0">
      <w:pPr>
        <w:rPr>
          <w:rFonts w:ascii="Times New Roman" w:hAnsi="Times New Roman" w:cs="Times New Roman"/>
          <w:iCs/>
          <w:sz w:val="24"/>
          <w:szCs w:val="24"/>
        </w:rPr>
      </w:pPr>
    </w:p>
    <w:p w:rsidR="0079599A" w:rsidRPr="001C7BD8" w:rsidRDefault="0079599A" w:rsidP="00D228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7BD8">
        <w:rPr>
          <w:rFonts w:ascii="Times New Roman" w:hAnsi="Times New Roman" w:cs="Times New Roman"/>
          <w:sz w:val="24"/>
          <w:szCs w:val="24"/>
          <w:u w:val="single"/>
        </w:rPr>
        <w:t>7.  Входные требования для освоения дисциплины (модуля), предварительные условия (</w:t>
      </w:r>
      <w:r w:rsidRPr="001C7BD8">
        <w:rPr>
          <w:rFonts w:ascii="Times New Roman" w:hAnsi="Times New Roman" w:cs="Times New Roman"/>
          <w:iCs/>
          <w:sz w:val="24"/>
          <w:szCs w:val="24"/>
          <w:u w:val="single"/>
        </w:rPr>
        <w:t>если есть</w:t>
      </w:r>
      <w:r w:rsidRPr="001C7BD8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:rsidR="005864B6" w:rsidRPr="003A3649" w:rsidRDefault="005864B6" w:rsidP="00D22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Отсутствуют.</w:t>
      </w:r>
    </w:p>
    <w:p w:rsidR="0079599A" w:rsidRPr="003A3649" w:rsidRDefault="0079599A" w:rsidP="00D2282F">
      <w:pPr>
        <w:rPr>
          <w:rFonts w:ascii="Times New Roman" w:hAnsi="Times New Roman" w:cs="Times New Roman"/>
          <w:sz w:val="24"/>
          <w:szCs w:val="24"/>
        </w:rPr>
      </w:pPr>
    </w:p>
    <w:p w:rsidR="00BE1C8F" w:rsidRDefault="00207868" w:rsidP="000145A3">
      <w:pPr>
        <w:rPr>
          <w:rFonts w:ascii="Times New Roman" w:hAnsi="Times New Roman" w:cs="Times New Roman"/>
          <w:sz w:val="24"/>
          <w:szCs w:val="24"/>
          <w:u w:val="single"/>
        </w:rPr>
      </w:pPr>
      <w:r w:rsidRPr="00800C0A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79599A" w:rsidRPr="00800C0A">
        <w:rPr>
          <w:rFonts w:ascii="Times New Roman" w:hAnsi="Times New Roman" w:cs="Times New Roman"/>
          <w:sz w:val="24"/>
          <w:szCs w:val="24"/>
          <w:u w:val="single"/>
        </w:rPr>
        <w:t xml:space="preserve">. Содержание дисциплины (модуля), структурированное по темам (разделам) с указанием отведенного </w:t>
      </w:r>
      <w:r w:rsidR="00470DBB">
        <w:rPr>
          <w:rFonts w:ascii="Times New Roman" w:hAnsi="Times New Roman" w:cs="Times New Roman"/>
          <w:sz w:val="24"/>
          <w:szCs w:val="24"/>
          <w:u w:val="single"/>
        </w:rPr>
        <w:t xml:space="preserve">на них количества академических </w:t>
      </w:r>
      <w:r w:rsidR="007024F6">
        <w:rPr>
          <w:rFonts w:ascii="Times New Roman" w:hAnsi="Times New Roman" w:cs="Times New Roman"/>
          <w:sz w:val="24"/>
          <w:szCs w:val="24"/>
          <w:u w:val="single"/>
        </w:rPr>
        <w:t>часов и видов</w:t>
      </w:r>
      <w:r w:rsidR="00166507">
        <w:rPr>
          <w:rFonts w:ascii="Times New Roman" w:hAnsi="Times New Roman" w:cs="Times New Roman"/>
          <w:sz w:val="24"/>
          <w:szCs w:val="24"/>
          <w:u w:val="single"/>
        </w:rPr>
        <w:t xml:space="preserve"> учебных занятий.</w:t>
      </w:r>
    </w:p>
    <w:p w:rsidR="0079599A" w:rsidRPr="00BE1C8F" w:rsidRDefault="00BE1C8F" w:rsidP="000145A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tbl>
      <w:tblPr>
        <w:tblpPr w:leftFromText="180" w:rightFromText="180" w:vertAnchor="text" w:horzAnchor="page" w:tblpX="1192" w:tblpY="238"/>
        <w:tblW w:w="493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422"/>
        <w:gridCol w:w="850"/>
        <w:gridCol w:w="893"/>
        <w:gridCol w:w="850"/>
        <w:gridCol w:w="709"/>
        <w:gridCol w:w="1876"/>
      </w:tblGrid>
      <w:tr w:rsidR="00344F56" w:rsidRPr="002E2DAF" w:rsidTr="006B6A93">
        <w:trPr>
          <w:trHeight w:val="135"/>
        </w:trPr>
        <w:tc>
          <w:tcPr>
            <w:tcW w:w="9422" w:type="dxa"/>
            <w:vMerge w:val="restart"/>
          </w:tcPr>
          <w:p w:rsidR="00344F56" w:rsidRPr="002E2DAF" w:rsidRDefault="00344F56" w:rsidP="006B6A93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Наименование и краткое содержание разделов и тем дисциплины (модуля),</w:t>
            </w:r>
          </w:p>
          <w:p w:rsidR="00344F56" w:rsidRPr="002E2DAF" w:rsidRDefault="00535435" w:rsidP="006B6A93">
            <w:pPr>
              <w:jc w:val="center"/>
            </w:pPr>
            <w:r>
              <w:rPr>
                <w:b/>
                <w:bCs/>
              </w:rPr>
              <w:t>ф</w:t>
            </w:r>
            <w:r w:rsidR="00344F56" w:rsidRPr="002E2DAF">
              <w:rPr>
                <w:b/>
                <w:bCs/>
              </w:rPr>
              <w:t>орма промежуточной аттестации по дисциплине (модулю)</w:t>
            </w:r>
          </w:p>
        </w:tc>
        <w:tc>
          <w:tcPr>
            <w:tcW w:w="850" w:type="dxa"/>
            <w:vMerge w:val="restart"/>
          </w:tcPr>
          <w:p w:rsidR="00344F56" w:rsidRPr="002E2DAF" w:rsidRDefault="00344F56" w:rsidP="006B6A93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Всего</w:t>
            </w:r>
          </w:p>
          <w:p w:rsidR="00344F56" w:rsidRPr="002E2DAF" w:rsidRDefault="00344F56" w:rsidP="006B6A93">
            <w:pPr>
              <w:jc w:val="center"/>
            </w:pPr>
            <w:r w:rsidRPr="002E2DAF">
              <w:rPr>
                <w:b/>
                <w:bCs/>
              </w:rPr>
              <w:t>(часы</w:t>
            </w:r>
            <w:r w:rsidRPr="002E2DAF">
              <w:t>)</w:t>
            </w:r>
          </w:p>
        </w:tc>
        <w:tc>
          <w:tcPr>
            <w:tcW w:w="4328" w:type="dxa"/>
            <w:gridSpan w:val="4"/>
          </w:tcPr>
          <w:p w:rsidR="00344F56" w:rsidRPr="002E2DAF" w:rsidRDefault="00344F56" w:rsidP="006B6A93">
            <w:pPr>
              <w:jc w:val="center"/>
            </w:pPr>
            <w:r w:rsidRPr="002E2DAF">
              <w:t>В том числе</w:t>
            </w:r>
          </w:p>
        </w:tc>
      </w:tr>
      <w:tr w:rsidR="006B6A93" w:rsidRPr="002E2DAF" w:rsidTr="006728AA">
        <w:trPr>
          <w:cantSplit/>
          <w:trHeight w:val="1134"/>
        </w:trPr>
        <w:tc>
          <w:tcPr>
            <w:tcW w:w="9422" w:type="dxa"/>
            <w:vMerge/>
          </w:tcPr>
          <w:p w:rsidR="00344F56" w:rsidRPr="002E2DAF" w:rsidRDefault="00344F56" w:rsidP="006B6A93"/>
        </w:tc>
        <w:tc>
          <w:tcPr>
            <w:tcW w:w="850" w:type="dxa"/>
            <w:vMerge/>
          </w:tcPr>
          <w:p w:rsidR="00344F56" w:rsidRPr="002E2DAF" w:rsidRDefault="00344F56" w:rsidP="006B6A93"/>
        </w:tc>
        <w:tc>
          <w:tcPr>
            <w:tcW w:w="2452" w:type="dxa"/>
            <w:gridSpan w:val="3"/>
            <w:textDirection w:val="btLr"/>
            <w:vAlign w:val="center"/>
          </w:tcPr>
          <w:p w:rsidR="00344F56" w:rsidRDefault="00344F56" w:rsidP="006B6A93">
            <w:pPr>
              <w:ind w:left="113" w:right="113"/>
              <w:jc w:val="center"/>
              <w:rPr>
                <w:b/>
                <w:bCs/>
              </w:rPr>
            </w:pPr>
            <w:r w:rsidRPr="005F58C2">
              <w:rPr>
                <w:b/>
                <w:bCs/>
              </w:rPr>
              <w:t xml:space="preserve">Контактная работа </w:t>
            </w:r>
            <w:r w:rsidRPr="005F58C2">
              <w:rPr>
                <w:b/>
                <w:bCs/>
              </w:rPr>
              <w:br/>
              <w:t>(работа во взаимодействии с преподавателем)</w:t>
            </w:r>
          </w:p>
          <w:p w:rsidR="00344F56" w:rsidRPr="00345A53" w:rsidRDefault="00344F56" w:rsidP="006B6A93">
            <w:pPr>
              <w:ind w:left="113" w:right="113"/>
              <w:jc w:val="center"/>
              <w:rPr>
                <w:b/>
                <w:bCs/>
              </w:rPr>
            </w:pPr>
            <w:r w:rsidRPr="00345A53">
              <w:rPr>
                <w:b/>
                <w:bCs/>
              </w:rPr>
              <w:t>Виды контактной работы, часы</w:t>
            </w:r>
          </w:p>
        </w:tc>
        <w:tc>
          <w:tcPr>
            <w:tcW w:w="1876" w:type="dxa"/>
          </w:tcPr>
          <w:p w:rsidR="00344F56" w:rsidRDefault="00344F56" w:rsidP="006B6A93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2E2DAF">
              <w:rPr>
                <w:b/>
                <w:bCs/>
              </w:rPr>
              <w:t>обучающегося</w:t>
            </w:r>
            <w:proofErr w:type="gramEnd"/>
            <w:r>
              <w:rPr>
                <w:b/>
                <w:bCs/>
              </w:rPr>
              <w:t>,</w:t>
            </w:r>
          </w:p>
          <w:p w:rsidR="00344F56" w:rsidRDefault="00344F56" w:rsidP="006B6A93">
            <w:pPr>
              <w:jc w:val="center"/>
              <w:rPr>
                <w:b/>
                <w:bCs/>
              </w:rPr>
            </w:pPr>
            <w:r w:rsidRPr="00345A53">
              <w:rPr>
                <w:b/>
                <w:bCs/>
              </w:rPr>
              <w:t xml:space="preserve"> часы </w:t>
            </w:r>
          </w:p>
          <w:p w:rsidR="00344F56" w:rsidRPr="00200DDB" w:rsidRDefault="00344F56" w:rsidP="006B6A93">
            <w:pPr>
              <w:jc w:val="center"/>
              <w:rPr>
                <w:i/>
                <w:iCs/>
              </w:rPr>
            </w:pPr>
            <w:r w:rsidRPr="00200DDB">
              <w:rPr>
                <w:i/>
                <w:iCs/>
              </w:rPr>
              <w:t>(виды самостоятельной работы – эссе, реферат, контрольная работа и пр. –</w:t>
            </w:r>
            <w:r>
              <w:rPr>
                <w:i/>
                <w:iCs/>
              </w:rPr>
              <w:t xml:space="preserve"> </w:t>
            </w:r>
            <w:r w:rsidRPr="00200DDB">
              <w:rPr>
                <w:i/>
                <w:iCs/>
              </w:rPr>
              <w:t>указываются при необходимости)</w:t>
            </w:r>
          </w:p>
        </w:tc>
      </w:tr>
      <w:tr w:rsidR="00535435" w:rsidRPr="002E2DAF" w:rsidTr="006728AA">
        <w:trPr>
          <w:cantSplit/>
          <w:trHeight w:val="1835"/>
        </w:trPr>
        <w:tc>
          <w:tcPr>
            <w:tcW w:w="9422" w:type="dxa"/>
            <w:vMerge/>
          </w:tcPr>
          <w:p w:rsidR="00344F56" w:rsidRPr="002E2DAF" w:rsidRDefault="00344F56" w:rsidP="006B6A93"/>
        </w:tc>
        <w:tc>
          <w:tcPr>
            <w:tcW w:w="850" w:type="dxa"/>
            <w:vMerge/>
          </w:tcPr>
          <w:p w:rsidR="00344F56" w:rsidRPr="002E2DAF" w:rsidRDefault="00344F56" w:rsidP="006B6A93"/>
        </w:tc>
        <w:tc>
          <w:tcPr>
            <w:tcW w:w="893" w:type="dxa"/>
            <w:textDirection w:val="btLr"/>
            <w:vAlign w:val="center"/>
          </w:tcPr>
          <w:p w:rsidR="00344F56" w:rsidRPr="002E2DAF" w:rsidRDefault="00344F56" w:rsidP="006B6A93">
            <w:pPr>
              <w:spacing w:line="240" w:lineRule="auto"/>
              <w:ind w:left="113" w:right="113"/>
              <w:jc w:val="center"/>
            </w:pPr>
            <w:r>
              <w:t xml:space="preserve">Занятия лекционного </w:t>
            </w:r>
            <w:r w:rsidRPr="002E2DAF">
              <w:t>типа</w:t>
            </w:r>
            <w:r>
              <w:t>*</w:t>
            </w:r>
          </w:p>
        </w:tc>
        <w:tc>
          <w:tcPr>
            <w:tcW w:w="850" w:type="dxa"/>
            <w:textDirection w:val="btLr"/>
            <w:vAlign w:val="center"/>
          </w:tcPr>
          <w:p w:rsidR="00344F56" w:rsidRPr="002E2DAF" w:rsidRDefault="00344F56" w:rsidP="006B6A93">
            <w:pPr>
              <w:spacing w:line="240" w:lineRule="auto"/>
              <w:ind w:left="113" w:right="113"/>
              <w:jc w:val="center"/>
            </w:pPr>
            <w:r w:rsidRPr="002E2DAF">
              <w:t>Занятия семинарского типа</w:t>
            </w:r>
            <w:r>
              <w:t>*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4F56" w:rsidRPr="002E2DAF" w:rsidRDefault="00344F56" w:rsidP="006B6A93">
            <w:pPr>
              <w:ind w:left="113" w:right="113"/>
              <w:jc w:val="center"/>
              <w:rPr>
                <w:b/>
                <w:bCs/>
                <w:color w:val="FF6600"/>
              </w:rPr>
            </w:pPr>
            <w:r w:rsidRPr="002E2DAF">
              <w:rPr>
                <w:b/>
                <w:bCs/>
              </w:rPr>
              <w:t>Всего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344F56" w:rsidRPr="002E2DAF" w:rsidRDefault="00344F56" w:rsidP="006B6A93">
            <w:pPr>
              <w:jc w:val="center"/>
              <w:rPr>
                <w:b/>
                <w:bCs/>
              </w:rPr>
            </w:pPr>
          </w:p>
        </w:tc>
      </w:tr>
      <w:tr w:rsidR="00535435" w:rsidRPr="002E2DAF" w:rsidTr="006728AA">
        <w:tc>
          <w:tcPr>
            <w:tcW w:w="9422" w:type="dxa"/>
          </w:tcPr>
          <w:p w:rsidR="00344F56" w:rsidRPr="00A90A02" w:rsidRDefault="005D747B" w:rsidP="00D40C22">
            <w:r w:rsidRPr="00A90A02">
              <w:t>Т</w:t>
            </w:r>
            <w:r w:rsidR="00344F56" w:rsidRPr="00A90A02">
              <w:t>ем</w:t>
            </w:r>
            <w:r w:rsidRPr="00A90A02">
              <w:t>а</w:t>
            </w:r>
            <w:r w:rsidR="00535435" w:rsidRPr="00A90A02">
              <w:t xml:space="preserve"> 1</w:t>
            </w:r>
            <w:r w:rsidR="00344F56" w:rsidRPr="00A90A02">
              <w:t>.</w:t>
            </w:r>
            <w:r w:rsidRPr="00A90A02">
              <w:t xml:space="preserve"> </w:t>
            </w:r>
            <w:r w:rsidR="00C51637" w:rsidRPr="00A90A02">
              <w:t>Общие предста</w:t>
            </w:r>
            <w:r w:rsidR="00C51637" w:rsidRPr="00A90A02">
              <w:t>в</w:t>
            </w:r>
            <w:r w:rsidR="00C51637" w:rsidRPr="00A90A02">
              <w:t xml:space="preserve">ления об акустической томографии океана. Мезомасштабные и глобальные схемы томографии и мониторинга океана. Океанологические объекты и акустические явления, важные для томографии океана. </w:t>
            </w:r>
          </w:p>
        </w:tc>
        <w:tc>
          <w:tcPr>
            <w:tcW w:w="850" w:type="dxa"/>
          </w:tcPr>
          <w:p w:rsidR="00344F56" w:rsidRPr="00B006F5" w:rsidRDefault="003418E2" w:rsidP="006B6A93">
            <w:pPr>
              <w:jc w:val="center"/>
            </w:pPr>
            <w:r>
              <w:t>7</w:t>
            </w:r>
          </w:p>
        </w:tc>
        <w:tc>
          <w:tcPr>
            <w:tcW w:w="893" w:type="dxa"/>
          </w:tcPr>
          <w:p w:rsidR="00344F56" w:rsidRPr="00B006F5" w:rsidRDefault="005E2727" w:rsidP="006B6A93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44F56" w:rsidRPr="00B006F5" w:rsidRDefault="00344F56" w:rsidP="006B6A93">
            <w:pPr>
              <w:jc w:val="center"/>
            </w:pPr>
          </w:p>
        </w:tc>
        <w:tc>
          <w:tcPr>
            <w:tcW w:w="709" w:type="dxa"/>
          </w:tcPr>
          <w:p w:rsidR="00344F56" w:rsidRPr="00B006F5" w:rsidRDefault="005E2727" w:rsidP="006B6A93">
            <w:pPr>
              <w:jc w:val="center"/>
            </w:pPr>
            <w:r>
              <w:t>2</w:t>
            </w:r>
          </w:p>
        </w:tc>
        <w:tc>
          <w:tcPr>
            <w:tcW w:w="1876" w:type="dxa"/>
          </w:tcPr>
          <w:p w:rsidR="00344F56" w:rsidRPr="00B006F5" w:rsidRDefault="007558CC" w:rsidP="006B6A93">
            <w:pPr>
              <w:jc w:val="center"/>
            </w:pPr>
            <w:r>
              <w:t>5</w:t>
            </w:r>
          </w:p>
        </w:tc>
      </w:tr>
      <w:tr w:rsidR="00535435" w:rsidRPr="002E2DAF" w:rsidTr="006728AA">
        <w:tc>
          <w:tcPr>
            <w:tcW w:w="9422" w:type="dxa"/>
          </w:tcPr>
          <w:p w:rsidR="00344F56" w:rsidRPr="00A90A02" w:rsidRDefault="005D747B" w:rsidP="008D0406">
            <w:r w:rsidRPr="00A90A02">
              <w:t>Т</w:t>
            </w:r>
            <w:r w:rsidR="00535435" w:rsidRPr="00A90A02">
              <w:t>ем</w:t>
            </w:r>
            <w:r w:rsidRPr="00A90A02">
              <w:t>а</w:t>
            </w:r>
            <w:r w:rsidR="00535435" w:rsidRPr="00A90A02">
              <w:t xml:space="preserve"> 2.</w:t>
            </w:r>
            <w:r w:rsidRPr="00A90A02">
              <w:t xml:space="preserve">  </w:t>
            </w:r>
            <w:r w:rsidR="00B732AF" w:rsidRPr="00A90A02">
              <w:t xml:space="preserve"> </w:t>
            </w:r>
            <w:r w:rsidR="00C51637" w:rsidRPr="00A90A02">
              <w:t xml:space="preserve">Лучевая томография океана, пределы </w:t>
            </w:r>
            <w:r w:rsidR="008D0406" w:rsidRPr="00A90A02">
              <w:t>ее</w:t>
            </w:r>
            <w:r w:rsidR="00C51637" w:rsidRPr="00A90A02">
              <w:t xml:space="preserve"> применим</w:t>
            </w:r>
            <w:r w:rsidR="00C51637" w:rsidRPr="00A90A02">
              <w:t>о</w:t>
            </w:r>
            <w:r w:rsidR="008D0406" w:rsidRPr="00A90A02">
              <w:t>сти. Возможности линеаризации задачи. Проблема разрешения лучей</w:t>
            </w:r>
            <w:r w:rsidR="00C51637" w:rsidRPr="00A90A02">
              <w:t>. Пространственная и време</w:t>
            </w:r>
            <w:r w:rsidR="00C51637" w:rsidRPr="00A90A02">
              <w:t>н</w:t>
            </w:r>
            <w:r w:rsidR="00C51637" w:rsidRPr="00A90A02">
              <w:t xml:space="preserve">ная селекция. </w:t>
            </w:r>
            <w:r w:rsidR="008D0406" w:rsidRPr="00A90A02">
              <w:t xml:space="preserve">Проблема синхронизации часов. </w:t>
            </w:r>
          </w:p>
        </w:tc>
        <w:tc>
          <w:tcPr>
            <w:tcW w:w="850" w:type="dxa"/>
          </w:tcPr>
          <w:p w:rsidR="00344F56" w:rsidRPr="00B006F5" w:rsidRDefault="00387ACB" w:rsidP="006B6A93">
            <w:pPr>
              <w:jc w:val="center"/>
            </w:pPr>
            <w:r>
              <w:t>8</w:t>
            </w:r>
          </w:p>
        </w:tc>
        <w:tc>
          <w:tcPr>
            <w:tcW w:w="893" w:type="dxa"/>
          </w:tcPr>
          <w:p w:rsidR="00344F56" w:rsidRPr="00B006F5" w:rsidRDefault="005E2727" w:rsidP="006B6A93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44F56" w:rsidRPr="00B006F5" w:rsidRDefault="00344F56" w:rsidP="006B6A93">
            <w:pPr>
              <w:jc w:val="center"/>
            </w:pPr>
          </w:p>
        </w:tc>
        <w:tc>
          <w:tcPr>
            <w:tcW w:w="709" w:type="dxa"/>
          </w:tcPr>
          <w:p w:rsidR="00344F56" w:rsidRPr="00B006F5" w:rsidRDefault="005E2727" w:rsidP="006B6A93">
            <w:pPr>
              <w:jc w:val="center"/>
            </w:pPr>
            <w:r>
              <w:t>2</w:t>
            </w:r>
          </w:p>
        </w:tc>
        <w:tc>
          <w:tcPr>
            <w:tcW w:w="1876" w:type="dxa"/>
          </w:tcPr>
          <w:p w:rsidR="00344F56" w:rsidRPr="00B006F5" w:rsidRDefault="007558CC" w:rsidP="006B6A93">
            <w:pPr>
              <w:jc w:val="center"/>
            </w:pPr>
            <w:r>
              <w:t>6</w:t>
            </w:r>
          </w:p>
        </w:tc>
      </w:tr>
      <w:tr w:rsidR="00690990" w:rsidRPr="00B006F5" w:rsidTr="00086D7D">
        <w:tc>
          <w:tcPr>
            <w:tcW w:w="9422" w:type="dxa"/>
          </w:tcPr>
          <w:p w:rsidR="00690990" w:rsidRPr="00A90A02" w:rsidRDefault="005D747B" w:rsidP="008D0406">
            <w:r w:rsidRPr="00A90A02">
              <w:t>Т</w:t>
            </w:r>
            <w:r w:rsidR="00690990" w:rsidRPr="00A90A02">
              <w:t>ем</w:t>
            </w:r>
            <w:r w:rsidRPr="00A90A02">
              <w:t>а</w:t>
            </w:r>
            <w:r w:rsidR="00690990" w:rsidRPr="00A90A02">
              <w:t xml:space="preserve"> 3.</w:t>
            </w:r>
            <w:r w:rsidR="00F221DF" w:rsidRPr="00A90A02">
              <w:t xml:space="preserve"> </w:t>
            </w:r>
            <w:r w:rsidR="008D0406" w:rsidRPr="00A90A02">
              <w:t>Модовая томография океана. Проблема разрешения мод. Пространственная и временная селекция. Импульсная и фазовая томография, метод согласованного п</w:t>
            </w:r>
            <w:r w:rsidR="008D0406" w:rsidRPr="00A90A02">
              <w:t>о</w:t>
            </w:r>
            <w:r w:rsidR="008D0406" w:rsidRPr="00A90A02">
              <w:t xml:space="preserve">ля. Задачи </w:t>
            </w:r>
            <w:r w:rsidR="008D0406" w:rsidRPr="00A90A02">
              <w:lastRenderedPageBreak/>
              <w:t>томографии океана как некорректные задачи. Метод регуляризации и другие способы устранения неустойчив</w:t>
            </w:r>
            <w:r w:rsidR="008D0406" w:rsidRPr="00A90A02">
              <w:t>о</w:t>
            </w:r>
            <w:r w:rsidR="008D0406" w:rsidRPr="00A90A02">
              <w:t xml:space="preserve">сти обратной задачи.  </w:t>
            </w:r>
          </w:p>
        </w:tc>
        <w:tc>
          <w:tcPr>
            <w:tcW w:w="850" w:type="dxa"/>
          </w:tcPr>
          <w:p w:rsidR="00690990" w:rsidRPr="00B006F5" w:rsidRDefault="003418E2" w:rsidP="00690990">
            <w:pPr>
              <w:jc w:val="center"/>
            </w:pPr>
            <w:r>
              <w:lastRenderedPageBreak/>
              <w:t>7</w:t>
            </w:r>
          </w:p>
        </w:tc>
        <w:tc>
          <w:tcPr>
            <w:tcW w:w="893" w:type="dxa"/>
          </w:tcPr>
          <w:p w:rsidR="00690990" w:rsidRPr="00B006F5" w:rsidRDefault="005E2727" w:rsidP="00690990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90990" w:rsidRPr="00B006F5" w:rsidRDefault="00690990" w:rsidP="00690990">
            <w:pPr>
              <w:jc w:val="center"/>
            </w:pPr>
          </w:p>
        </w:tc>
        <w:tc>
          <w:tcPr>
            <w:tcW w:w="709" w:type="dxa"/>
          </w:tcPr>
          <w:p w:rsidR="00690990" w:rsidRPr="00B006F5" w:rsidRDefault="005E2727" w:rsidP="00690990">
            <w:pPr>
              <w:jc w:val="center"/>
            </w:pPr>
            <w:r>
              <w:t>2</w:t>
            </w:r>
          </w:p>
        </w:tc>
        <w:tc>
          <w:tcPr>
            <w:tcW w:w="1876" w:type="dxa"/>
          </w:tcPr>
          <w:p w:rsidR="00690990" w:rsidRPr="00B006F5" w:rsidRDefault="007558CC" w:rsidP="00690990">
            <w:pPr>
              <w:jc w:val="center"/>
            </w:pPr>
            <w:r>
              <w:t>5</w:t>
            </w:r>
          </w:p>
        </w:tc>
      </w:tr>
      <w:tr w:rsidR="00690990" w:rsidRPr="00B006F5" w:rsidTr="00086D7D">
        <w:tc>
          <w:tcPr>
            <w:tcW w:w="9422" w:type="dxa"/>
          </w:tcPr>
          <w:p w:rsidR="00690990" w:rsidRPr="00A90A02" w:rsidRDefault="00227458" w:rsidP="007376B7">
            <w:r w:rsidRPr="00A90A02">
              <w:lastRenderedPageBreak/>
              <w:t>Тема</w:t>
            </w:r>
            <w:r w:rsidR="00690990" w:rsidRPr="00A90A02">
              <w:t xml:space="preserve"> 4.</w:t>
            </w:r>
            <w:r w:rsidRPr="00A90A02">
              <w:t xml:space="preserve">  </w:t>
            </w:r>
            <w:r w:rsidR="00B732AF" w:rsidRPr="00A90A02">
              <w:t xml:space="preserve"> </w:t>
            </w:r>
            <w:r w:rsidR="00E246F9" w:rsidRPr="00A90A02">
              <w:t>Акустическая термометрия и халинометрия Арктического ба</w:t>
            </w:r>
            <w:r w:rsidR="00E246F9" w:rsidRPr="00A90A02">
              <w:t>с</w:t>
            </w:r>
            <w:r w:rsidR="00E246F9" w:rsidRPr="00A90A02">
              <w:t>сейна. Ключевые районы и объекты. Осуществлённые и планируемые эксперименты. Экспериме</w:t>
            </w:r>
            <w:r w:rsidR="00E246F9" w:rsidRPr="00A90A02">
              <w:t>н</w:t>
            </w:r>
            <w:r w:rsidR="00E246F9" w:rsidRPr="00A90A02">
              <w:t>ты ATOC и ACOUS. Аку</w:t>
            </w:r>
            <w:r w:rsidR="00F221DF" w:rsidRPr="00A90A02">
              <w:t xml:space="preserve">стический мониторинг проливов. </w:t>
            </w:r>
          </w:p>
        </w:tc>
        <w:tc>
          <w:tcPr>
            <w:tcW w:w="850" w:type="dxa"/>
          </w:tcPr>
          <w:p w:rsidR="00690990" w:rsidRPr="00B006F5" w:rsidRDefault="00387ACB" w:rsidP="00690990">
            <w:pPr>
              <w:jc w:val="center"/>
            </w:pPr>
            <w:r>
              <w:t>8</w:t>
            </w:r>
          </w:p>
        </w:tc>
        <w:tc>
          <w:tcPr>
            <w:tcW w:w="893" w:type="dxa"/>
          </w:tcPr>
          <w:p w:rsidR="00690990" w:rsidRPr="00B006F5" w:rsidRDefault="005E2727" w:rsidP="00690990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90990" w:rsidRPr="00B006F5" w:rsidRDefault="00690990" w:rsidP="00690990">
            <w:pPr>
              <w:jc w:val="center"/>
            </w:pPr>
          </w:p>
        </w:tc>
        <w:tc>
          <w:tcPr>
            <w:tcW w:w="709" w:type="dxa"/>
          </w:tcPr>
          <w:p w:rsidR="00690990" w:rsidRPr="00B006F5" w:rsidRDefault="005E2727" w:rsidP="00690990">
            <w:pPr>
              <w:jc w:val="center"/>
            </w:pPr>
            <w:r>
              <w:t>2</w:t>
            </w:r>
          </w:p>
        </w:tc>
        <w:tc>
          <w:tcPr>
            <w:tcW w:w="1876" w:type="dxa"/>
          </w:tcPr>
          <w:p w:rsidR="00690990" w:rsidRPr="00B006F5" w:rsidRDefault="007558CC" w:rsidP="00690990">
            <w:pPr>
              <w:jc w:val="center"/>
            </w:pPr>
            <w:r>
              <w:t>6</w:t>
            </w:r>
          </w:p>
        </w:tc>
      </w:tr>
      <w:tr w:rsidR="00A21D1A" w:rsidRPr="00B006F5" w:rsidTr="00086D7D">
        <w:tc>
          <w:tcPr>
            <w:tcW w:w="9422" w:type="dxa"/>
          </w:tcPr>
          <w:p w:rsidR="00A21D1A" w:rsidRPr="00A90A02" w:rsidRDefault="00B04A3E" w:rsidP="00F221DF">
            <w:r w:rsidRPr="00A90A02">
              <w:t>Т</w:t>
            </w:r>
            <w:r w:rsidR="00A21D1A" w:rsidRPr="00A90A02">
              <w:t>ем</w:t>
            </w:r>
            <w:r w:rsidRPr="00A90A02">
              <w:t>а</w:t>
            </w:r>
            <w:r w:rsidR="00A21D1A" w:rsidRPr="00A90A02">
              <w:t xml:space="preserve"> 5.</w:t>
            </w:r>
            <w:r w:rsidRPr="00A90A02">
              <w:t xml:space="preserve"> </w:t>
            </w:r>
            <w:r w:rsidR="00B732AF" w:rsidRPr="00A90A02">
              <w:t xml:space="preserve"> </w:t>
            </w:r>
            <w:r w:rsidR="00E246F9" w:rsidRPr="00A90A02">
              <w:t>Возможности акустической томографии и мониторинга глубоководных и придонных структур (бентического фро</w:t>
            </w:r>
            <w:r w:rsidR="00E246F9" w:rsidRPr="00A90A02">
              <w:t>н</w:t>
            </w:r>
            <w:r w:rsidR="00E246F9" w:rsidRPr="00A90A02">
              <w:t>та). Особенности бентического фронта в Тихом и Атлантическом океане</w:t>
            </w:r>
            <w:r w:rsidR="00EC2095" w:rsidRPr="00A90A02">
              <w:t>, его в</w:t>
            </w:r>
            <w:r w:rsidR="00E246F9" w:rsidRPr="00A90A02">
              <w:t xml:space="preserve">лияние на распространение </w:t>
            </w:r>
            <w:r w:rsidR="00F221DF" w:rsidRPr="00A90A02">
              <w:t xml:space="preserve">звука </w:t>
            </w:r>
            <w:r w:rsidR="00E246F9" w:rsidRPr="00A90A02">
              <w:t>в океане, «неканонические» каустики. Проблема регуляризации задачи</w:t>
            </w:r>
            <w:r w:rsidR="00EC2095" w:rsidRPr="00A90A02">
              <w:t>. О</w:t>
            </w:r>
            <w:r w:rsidR="00E246F9" w:rsidRPr="00A90A02">
              <w:t xml:space="preserve">собенности схемы лучевой томографии придонного фронта. </w:t>
            </w:r>
          </w:p>
        </w:tc>
        <w:tc>
          <w:tcPr>
            <w:tcW w:w="850" w:type="dxa"/>
          </w:tcPr>
          <w:p w:rsidR="00A21D1A" w:rsidRPr="00B006F5" w:rsidRDefault="003418E2" w:rsidP="00A21D1A">
            <w:pPr>
              <w:jc w:val="center"/>
            </w:pPr>
            <w:r>
              <w:t>7</w:t>
            </w:r>
          </w:p>
        </w:tc>
        <w:tc>
          <w:tcPr>
            <w:tcW w:w="893" w:type="dxa"/>
          </w:tcPr>
          <w:p w:rsidR="00A21D1A" w:rsidRPr="00B006F5" w:rsidRDefault="005E2727" w:rsidP="00A21D1A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21D1A" w:rsidRPr="00B006F5" w:rsidRDefault="00A21D1A" w:rsidP="00A21D1A">
            <w:pPr>
              <w:jc w:val="center"/>
            </w:pPr>
          </w:p>
        </w:tc>
        <w:tc>
          <w:tcPr>
            <w:tcW w:w="709" w:type="dxa"/>
          </w:tcPr>
          <w:p w:rsidR="00A21D1A" w:rsidRPr="00B006F5" w:rsidRDefault="005E2727" w:rsidP="00A21D1A">
            <w:pPr>
              <w:jc w:val="center"/>
            </w:pPr>
            <w:r>
              <w:t>2</w:t>
            </w:r>
          </w:p>
        </w:tc>
        <w:tc>
          <w:tcPr>
            <w:tcW w:w="1876" w:type="dxa"/>
          </w:tcPr>
          <w:p w:rsidR="00A21D1A" w:rsidRPr="00B006F5" w:rsidRDefault="007558CC" w:rsidP="00A21D1A">
            <w:pPr>
              <w:jc w:val="center"/>
            </w:pPr>
            <w:r>
              <w:t>5</w:t>
            </w:r>
          </w:p>
        </w:tc>
      </w:tr>
      <w:tr w:rsidR="00A21D1A" w:rsidRPr="00B006F5" w:rsidTr="00086D7D">
        <w:tc>
          <w:tcPr>
            <w:tcW w:w="9422" w:type="dxa"/>
          </w:tcPr>
          <w:p w:rsidR="00A21D1A" w:rsidRPr="00A90A02" w:rsidRDefault="00B04A3E" w:rsidP="006B769C">
            <w:r w:rsidRPr="00A90A02">
              <w:t>Т</w:t>
            </w:r>
            <w:r w:rsidR="00A21D1A" w:rsidRPr="00A90A02">
              <w:t>ем</w:t>
            </w:r>
            <w:r w:rsidRPr="00A90A02">
              <w:t>а</w:t>
            </w:r>
            <w:r w:rsidR="00A21D1A" w:rsidRPr="00A90A02">
              <w:t xml:space="preserve"> 6.</w:t>
            </w:r>
            <w:r w:rsidR="00F221DF" w:rsidRPr="00A90A02">
              <w:t xml:space="preserve"> </w:t>
            </w:r>
            <w:r w:rsidR="00EC2095" w:rsidRPr="00A90A02">
              <w:t>Динамическая томография океана. Воздействие подводных течений на антенны и связанные с этим проблемы. Методы повышения устойчивости антенн к воздействию течений. Акустическое позицион</w:t>
            </w:r>
            <w:r w:rsidR="00EC2095" w:rsidRPr="00A90A02">
              <w:t>и</w:t>
            </w:r>
            <w:r w:rsidR="00EC2095" w:rsidRPr="00A90A02">
              <w:t>рование антенн. Алгоритмы, устойчивые к отклонению антенн на течениях.</w:t>
            </w:r>
          </w:p>
        </w:tc>
        <w:tc>
          <w:tcPr>
            <w:tcW w:w="850" w:type="dxa"/>
          </w:tcPr>
          <w:p w:rsidR="00A21D1A" w:rsidRPr="00B006F5" w:rsidRDefault="00387ACB" w:rsidP="00A21D1A">
            <w:pPr>
              <w:jc w:val="center"/>
            </w:pPr>
            <w:r>
              <w:t>8</w:t>
            </w:r>
          </w:p>
        </w:tc>
        <w:tc>
          <w:tcPr>
            <w:tcW w:w="893" w:type="dxa"/>
          </w:tcPr>
          <w:p w:rsidR="00A21D1A" w:rsidRPr="00B006F5" w:rsidRDefault="005E2727" w:rsidP="00A21D1A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21D1A" w:rsidRPr="00B006F5" w:rsidRDefault="00A21D1A" w:rsidP="00A21D1A">
            <w:pPr>
              <w:jc w:val="center"/>
            </w:pPr>
          </w:p>
        </w:tc>
        <w:tc>
          <w:tcPr>
            <w:tcW w:w="709" w:type="dxa"/>
          </w:tcPr>
          <w:p w:rsidR="00A21D1A" w:rsidRPr="00B006F5" w:rsidRDefault="005E2727" w:rsidP="00A21D1A">
            <w:pPr>
              <w:jc w:val="center"/>
            </w:pPr>
            <w:r>
              <w:t>2</w:t>
            </w:r>
          </w:p>
        </w:tc>
        <w:tc>
          <w:tcPr>
            <w:tcW w:w="1876" w:type="dxa"/>
          </w:tcPr>
          <w:p w:rsidR="00A21D1A" w:rsidRPr="00B006F5" w:rsidRDefault="007558CC" w:rsidP="00A21D1A">
            <w:pPr>
              <w:jc w:val="center"/>
            </w:pPr>
            <w:r>
              <w:t>6</w:t>
            </w:r>
          </w:p>
        </w:tc>
      </w:tr>
      <w:tr w:rsidR="00A21D1A" w:rsidRPr="00B006F5" w:rsidTr="00086D7D">
        <w:tc>
          <w:tcPr>
            <w:tcW w:w="9422" w:type="dxa"/>
          </w:tcPr>
          <w:p w:rsidR="00A21D1A" w:rsidRPr="00A90A02" w:rsidRDefault="00B04A3E" w:rsidP="00F221DF">
            <w:r w:rsidRPr="00A90A02">
              <w:t>Тема</w:t>
            </w:r>
            <w:r w:rsidR="00A21D1A" w:rsidRPr="00A90A02">
              <w:t xml:space="preserve"> 7.</w:t>
            </w:r>
            <w:r w:rsidR="00F221DF" w:rsidRPr="00A90A02">
              <w:t xml:space="preserve"> Задачи геоакустической инверсии. М</w:t>
            </w:r>
            <w:r w:rsidR="00F221DF" w:rsidRPr="00A90A02">
              <w:t>е</w:t>
            </w:r>
            <w:r w:rsidR="00F221DF" w:rsidRPr="00A90A02">
              <w:t>тод согласованного поля в задачах геоакустической инверсии. Глобальное потепление, «климат» Мирового океана и проект глобального акустическ</w:t>
            </w:r>
            <w:r w:rsidR="00F221DF" w:rsidRPr="00A90A02">
              <w:t>о</w:t>
            </w:r>
            <w:r w:rsidR="00F221DF" w:rsidRPr="00A90A02">
              <w:t>го мониторинга океана.</w:t>
            </w:r>
          </w:p>
        </w:tc>
        <w:tc>
          <w:tcPr>
            <w:tcW w:w="850" w:type="dxa"/>
          </w:tcPr>
          <w:p w:rsidR="00A21D1A" w:rsidRPr="00B006F5" w:rsidRDefault="003418E2" w:rsidP="00A21D1A">
            <w:pPr>
              <w:jc w:val="center"/>
            </w:pPr>
            <w:r>
              <w:t>7</w:t>
            </w:r>
          </w:p>
        </w:tc>
        <w:tc>
          <w:tcPr>
            <w:tcW w:w="893" w:type="dxa"/>
          </w:tcPr>
          <w:p w:rsidR="00A21D1A" w:rsidRPr="00B006F5" w:rsidRDefault="005E2727" w:rsidP="00A21D1A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21D1A" w:rsidRPr="00B006F5" w:rsidRDefault="00A21D1A" w:rsidP="00A21D1A">
            <w:pPr>
              <w:jc w:val="center"/>
            </w:pPr>
          </w:p>
        </w:tc>
        <w:tc>
          <w:tcPr>
            <w:tcW w:w="709" w:type="dxa"/>
          </w:tcPr>
          <w:p w:rsidR="00A21D1A" w:rsidRPr="00B006F5" w:rsidRDefault="005E2727" w:rsidP="00A21D1A">
            <w:pPr>
              <w:jc w:val="center"/>
            </w:pPr>
            <w:r>
              <w:t>2</w:t>
            </w:r>
          </w:p>
        </w:tc>
        <w:tc>
          <w:tcPr>
            <w:tcW w:w="1876" w:type="dxa"/>
          </w:tcPr>
          <w:p w:rsidR="00A21D1A" w:rsidRPr="00B006F5" w:rsidRDefault="007558CC" w:rsidP="00A21D1A">
            <w:pPr>
              <w:jc w:val="center"/>
            </w:pPr>
            <w:r>
              <w:t>5</w:t>
            </w:r>
          </w:p>
        </w:tc>
      </w:tr>
      <w:tr w:rsidR="00987253" w:rsidRPr="002E2DAF" w:rsidTr="006728AA">
        <w:tc>
          <w:tcPr>
            <w:tcW w:w="9422" w:type="dxa"/>
          </w:tcPr>
          <w:p w:rsidR="00987253" w:rsidRPr="00A90A02" w:rsidRDefault="00987253" w:rsidP="00114B0C">
            <w:pPr>
              <w:rPr>
                <w:b/>
                <w:iCs/>
              </w:rPr>
            </w:pPr>
            <w:r w:rsidRPr="00A90A02">
              <w:rPr>
                <w:b/>
                <w:iCs/>
              </w:rPr>
              <w:t>Текущая аттестация</w:t>
            </w:r>
            <w:r w:rsidR="005357D5" w:rsidRPr="00A90A02">
              <w:rPr>
                <w:b/>
                <w:iCs/>
              </w:rPr>
              <w:t xml:space="preserve"> в форме</w:t>
            </w:r>
            <w:r w:rsidR="00114B0C" w:rsidRPr="00A90A02">
              <w:rPr>
                <w:b/>
                <w:iCs/>
              </w:rPr>
              <w:t xml:space="preserve"> занятия</w:t>
            </w:r>
            <w:r w:rsidR="005357D5" w:rsidRPr="00A90A02">
              <w:rPr>
                <w:b/>
                <w:iCs/>
              </w:rPr>
              <w:t xml:space="preserve"> семинарского </w:t>
            </w:r>
            <w:r w:rsidR="00114B0C" w:rsidRPr="00A90A02">
              <w:rPr>
                <w:b/>
                <w:iCs/>
              </w:rPr>
              <w:t>типа</w:t>
            </w:r>
            <w:r w:rsidR="00B8276D" w:rsidRPr="00A90A02">
              <w:rPr>
                <w:b/>
                <w:iCs/>
              </w:rPr>
              <w:t>.</w:t>
            </w:r>
          </w:p>
        </w:tc>
        <w:tc>
          <w:tcPr>
            <w:tcW w:w="850" w:type="dxa"/>
          </w:tcPr>
          <w:p w:rsidR="00987253" w:rsidRPr="00C95A12" w:rsidRDefault="00CA7B7D" w:rsidP="006B6A93">
            <w:pPr>
              <w:jc w:val="center"/>
              <w:rPr>
                <w:b/>
              </w:rPr>
            </w:pPr>
            <w:r w:rsidRPr="00C95A12">
              <w:rPr>
                <w:b/>
              </w:rPr>
              <w:t>2</w:t>
            </w:r>
          </w:p>
        </w:tc>
        <w:tc>
          <w:tcPr>
            <w:tcW w:w="893" w:type="dxa"/>
          </w:tcPr>
          <w:p w:rsidR="00987253" w:rsidRPr="00C95A12" w:rsidRDefault="00987253" w:rsidP="006B6A93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987253" w:rsidRPr="00C95A12" w:rsidRDefault="00E368FC" w:rsidP="006B6A93">
            <w:pPr>
              <w:jc w:val="center"/>
              <w:rPr>
                <w:b/>
              </w:rPr>
            </w:pPr>
            <w:r w:rsidRPr="00C95A12">
              <w:rPr>
                <w:b/>
              </w:rPr>
              <w:t>2</w:t>
            </w:r>
          </w:p>
        </w:tc>
        <w:tc>
          <w:tcPr>
            <w:tcW w:w="709" w:type="dxa"/>
          </w:tcPr>
          <w:p w:rsidR="00987253" w:rsidRPr="00807208" w:rsidRDefault="00807208" w:rsidP="006B6A93">
            <w:pPr>
              <w:jc w:val="center"/>
              <w:rPr>
                <w:b/>
              </w:rPr>
            </w:pPr>
            <w:r w:rsidRPr="00807208">
              <w:rPr>
                <w:b/>
              </w:rPr>
              <w:t>2</w:t>
            </w:r>
          </w:p>
        </w:tc>
        <w:tc>
          <w:tcPr>
            <w:tcW w:w="1876" w:type="dxa"/>
          </w:tcPr>
          <w:p w:rsidR="00987253" w:rsidRPr="00B006F5" w:rsidRDefault="00987253" w:rsidP="006B6A93">
            <w:pPr>
              <w:jc w:val="center"/>
            </w:pPr>
          </w:p>
        </w:tc>
      </w:tr>
      <w:tr w:rsidR="00987253" w:rsidRPr="002E2DAF" w:rsidTr="006728AA">
        <w:tc>
          <w:tcPr>
            <w:tcW w:w="9422" w:type="dxa"/>
          </w:tcPr>
          <w:p w:rsidR="00987253" w:rsidRPr="00A90A02" w:rsidRDefault="00AA1F28" w:rsidP="004A6183">
            <w:pPr>
              <w:spacing w:line="240" w:lineRule="auto"/>
              <w:rPr>
                <w:iCs/>
              </w:rPr>
            </w:pPr>
            <w:r w:rsidRPr="00A90A02">
              <w:t>Т</w:t>
            </w:r>
            <w:r w:rsidR="005E6D2D" w:rsidRPr="00A90A02">
              <w:t>ем</w:t>
            </w:r>
            <w:r w:rsidRPr="00A90A02">
              <w:t>а</w:t>
            </w:r>
            <w:r w:rsidR="00A21D1A" w:rsidRPr="00A90A02">
              <w:t xml:space="preserve"> 8</w:t>
            </w:r>
            <w:r w:rsidR="005E6D2D" w:rsidRPr="00A90A02">
              <w:t>.</w:t>
            </w:r>
            <w:r w:rsidRPr="00A90A02">
              <w:t xml:space="preserve"> </w:t>
            </w:r>
            <w:r w:rsidR="00B732AF" w:rsidRPr="00A90A02">
              <w:t xml:space="preserve"> </w:t>
            </w:r>
            <w:r w:rsidR="00AD167F" w:rsidRPr="00A90A02">
              <w:t>Пьезоэлектрические излучатели. Теория электромеханического преобразователя. Опт</w:t>
            </w:r>
            <w:r w:rsidR="00AD167F" w:rsidRPr="00A90A02">
              <w:t>и</w:t>
            </w:r>
            <w:r w:rsidR="00AD167F" w:rsidRPr="00A90A02">
              <w:t xml:space="preserve">мизация преобразования электрической энергии в </w:t>
            </w:r>
            <w:proofErr w:type="gramStart"/>
            <w:r w:rsidR="00AD167F" w:rsidRPr="00A90A02">
              <w:t>акустическую</w:t>
            </w:r>
            <w:proofErr w:type="gramEnd"/>
            <w:r w:rsidR="00AD167F" w:rsidRPr="00A90A02">
              <w:t xml:space="preserve"> в пьезоэлектрическом преобр</w:t>
            </w:r>
            <w:r w:rsidR="00AD167F" w:rsidRPr="00A90A02">
              <w:t>а</w:t>
            </w:r>
            <w:r w:rsidR="00AD167F" w:rsidRPr="00A90A02">
              <w:t>зователе. Предельные давления, создаваемые современными пьезоизлучателями. Использование пьезокомпозитных и пьезополимерных материалов для улучшения характеристик источн</w:t>
            </w:r>
            <w:r w:rsidR="00AD167F" w:rsidRPr="00A90A02">
              <w:t>и</w:t>
            </w:r>
            <w:r w:rsidR="00AD167F" w:rsidRPr="00A90A02">
              <w:t xml:space="preserve">ков и приемников ультразвука. </w:t>
            </w:r>
          </w:p>
        </w:tc>
        <w:tc>
          <w:tcPr>
            <w:tcW w:w="850" w:type="dxa"/>
          </w:tcPr>
          <w:p w:rsidR="00987253" w:rsidRPr="00B006F5" w:rsidRDefault="003418E2" w:rsidP="006B6A93">
            <w:pPr>
              <w:jc w:val="center"/>
            </w:pPr>
            <w:r>
              <w:t>7</w:t>
            </w:r>
          </w:p>
        </w:tc>
        <w:tc>
          <w:tcPr>
            <w:tcW w:w="893" w:type="dxa"/>
          </w:tcPr>
          <w:p w:rsidR="00987253" w:rsidRPr="00B006F5" w:rsidRDefault="005E2727" w:rsidP="006B6A93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987253" w:rsidRPr="00B006F5" w:rsidRDefault="00987253" w:rsidP="006B6A93">
            <w:pPr>
              <w:jc w:val="center"/>
            </w:pPr>
          </w:p>
        </w:tc>
        <w:tc>
          <w:tcPr>
            <w:tcW w:w="709" w:type="dxa"/>
          </w:tcPr>
          <w:p w:rsidR="00987253" w:rsidRPr="00B006F5" w:rsidRDefault="005E2727" w:rsidP="006B6A93">
            <w:pPr>
              <w:jc w:val="center"/>
            </w:pPr>
            <w:r>
              <w:t>2</w:t>
            </w:r>
          </w:p>
        </w:tc>
        <w:tc>
          <w:tcPr>
            <w:tcW w:w="1876" w:type="dxa"/>
          </w:tcPr>
          <w:p w:rsidR="00987253" w:rsidRPr="00B006F5" w:rsidRDefault="007558CC" w:rsidP="006B6A93">
            <w:pPr>
              <w:jc w:val="center"/>
            </w:pPr>
            <w:r>
              <w:t>5</w:t>
            </w:r>
          </w:p>
        </w:tc>
      </w:tr>
      <w:tr w:rsidR="00987253" w:rsidRPr="002E2DAF" w:rsidTr="006728AA">
        <w:tc>
          <w:tcPr>
            <w:tcW w:w="9422" w:type="dxa"/>
          </w:tcPr>
          <w:p w:rsidR="00987253" w:rsidRPr="00A90A02" w:rsidRDefault="00AA1F28" w:rsidP="004A6183">
            <w:pPr>
              <w:rPr>
                <w:iCs/>
              </w:rPr>
            </w:pPr>
            <w:r w:rsidRPr="00A90A02">
              <w:t>Т</w:t>
            </w:r>
            <w:r w:rsidR="005E6D2D" w:rsidRPr="00A90A02">
              <w:t>ем</w:t>
            </w:r>
            <w:r w:rsidRPr="00A90A02">
              <w:t>а</w:t>
            </w:r>
            <w:r w:rsidR="00A21D1A" w:rsidRPr="00A90A02">
              <w:t xml:space="preserve"> 9</w:t>
            </w:r>
            <w:r w:rsidR="005E6D2D" w:rsidRPr="00A90A02">
              <w:t>.</w:t>
            </w:r>
            <w:r w:rsidRPr="00A90A02">
              <w:t xml:space="preserve">  </w:t>
            </w:r>
            <w:r w:rsidR="00AD167F" w:rsidRPr="00A90A02">
              <w:t>Магнитострикционные источники: принцип действия и основные разновидности. Преимущества и недостатки по сравнению с пьезоэлектрическими источниками. Применение концентраторов для повышения а</w:t>
            </w:r>
            <w:r w:rsidR="00AD167F" w:rsidRPr="00A90A02">
              <w:t>м</w:t>
            </w:r>
            <w:r w:rsidR="00AD167F" w:rsidRPr="00A90A02">
              <w:t>плитуды волны. Области применения магнитострикционных преобразов</w:t>
            </w:r>
            <w:r w:rsidR="00AD167F" w:rsidRPr="00A90A02">
              <w:t>а</w:t>
            </w:r>
            <w:r w:rsidR="00AD167F" w:rsidRPr="00A90A02">
              <w:t>телей.</w:t>
            </w:r>
          </w:p>
        </w:tc>
        <w:tc>
          <w:tcPr>
            <w:tcW w:w="850" w:type="dxa"/>
          </w:tcPr>
          <w:p w:rsidR="00987253" w:rsidRPr="00B006F5" w:rsidRDefault="00387ACB" w:rsidP="006B6A93">
            <w:pPr>
              <w:jc w:val="center"/>
            </w:pPr>
            <w:r>
              <w:t>8</w:t>
            </w:r>
          </w:p>
        </w:tc>
        <w:tc>
          <w:tcPr>
            <w:tcW w:w="893" w:type="dxa"/>
          </w:tcPr>
          <w:p w:rsidR="00987253" w:rsidRPr="00B006F5" w:rsidRDefault="005E2727" w:rsidP="006B6A93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987253" w:rsidRPr="00B006F5" w:rsidRDefault="00987253" w:rsidP="006B6A93">
            <w:pPr>
              <w:jc w:val="center"/>
            </w:pPr>
          </w:p>
        </w:tc>
        <w:tc>
          <w:tcPr>
            <w:tcW w:w="709" w:type="dxa"/>
          </w:tcPr>
          <w:p w:rsidR="00987253" w:rsidRPr="00B006F5" w:rsidRDefault="005E2727" w:rsidP="006B6A93">
            <w:pPr>
              <w:jc w:val="center"/>
            </w:pPr>
            <w:r>
              <w:t>2</w:t>
            </w:r>
          </w:p>
        </w:tc>
        <w:tc>
          <w:tcPr>
            <w:tcW w:w="1876" w:type="dxa"/>
          </w:tcPr>
          <w:p w:rsidR="00987253" w:rsidRPr="00B006F5" w:rsidRDefault="007558CC" w:rsidP="006B6A93">
            <w:pPr>
              <w:jc w:val="center"/>
            </w:pPr>
            <w:r>
              <w:t>6</w:t>
            </w:r>
          </w:p>
        </w:tc>
      </w:tr>
      <w:tr w:rsidR="00690990" w:rsidRPr="00B006F5" w:rsidTr="00086D7D">
        <w:tc>
          <w:tcPr>
            <w:tcW w:w="9422" w:type="dxa"/>
          </w:tcPr>
          <w:p w:rsidR="00690990" w:rsidRPr="00A90A02" w:rsidRDefault="005D747B" w:rsidP="00336808">
            <w:r w:rsidRPr="00A90A02">
              <w:t>Тема</w:t>
            </w:r>
            <w:r w:rsidR="00A21D1A" w:rsidRPr="00A90A02">
              <w:t xml:space="preserve"> 10</w:t>
            </w:r>
            <w:r w:rsidR="00690990" w:rsidRPr="00A90A02">
              <w:t>.</w:t>
            </w:r>
            <w:r w:rsidR="00B732AF" w:rsidRPr="00A90A02">
              <w:t xml:space="preserve"> </w:t>
            </w:r>
            <w:r w:rsidR="008C2852" w:rsidRPr="00A90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2852" w:rsidRPr="00A90A02">
              <w:t>Оптоакустические источники. Основные м</w:t>
            </w:r>
            <w:r w:rsidR="008C2852" w:rsidRPr="00A90A02">
              <w:t>е</w:t>
            </w:r>
            <w:r w:rsidR="008C2852" w:rsidRPr="00A90A02">
              <w:t>ханизмы генерации звука оптическим излучением. Метод передаточных функций для описания теплового механизма преобразования «свет-звук». Лазерная генерация коротких акустических в</w:t>
            </w:r>
            <w:r w:rsidR="008C2852" w:rsidRPr="00A90A02">
              <w:t>и</w:t>
            </w:r>
            <w:r w:rsidR="008C2852" w:rsidRPr="00A90A02">
              <w:t>деоимпульсов.</w:t>
            </w:r>
            <w:r w:rsidR="00B732AF" w:rsidRPr="00A90A02">
              <w:t xml:space="preserve"> </w:t>
            </w:r>
            <w:r w:rsidR="00B7484B" w:rsidRPr="00A90A02">
              <w:t xml:space="preserve"> </w:t>
            </w:r>
          </w:p>
        </w:tc>
        <w:tc>
          <w:tcPr>
            <w:tcW w:w="850" w:type="dxa"/>
          </w:tcPr>
          <w:p w:rsidR="00690990" w:rsidRPr="00B006F5" w:rsidRDefault="003418E2" w:rsidP="00690990">
            <w:pPr>
              <w:jc w:val="center"/>
            </w:pPr>
            <w:r>
              <w:t>7</w:t>
            </w:r>
          </w:p>
        </w:tc>
        <w:tc>
          <w:tcPr>
            <w:tcW w:w="893" w:type="dxa"/>
          </w:tcPr>
          <w:p w:rsidR="00690990" w:rsidRPr="00B006F5" w:rsidRDefault="005E2727" w:rsidP="00690990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90990" w:rsidRPr="00B006F5" w:rsidRDefault="00690990" w:rsidP="00690990">
            <w:pPr>
              <w:jc w:val="center"/>
            </w:pPr>
          </w:p>
        </w:tc>
        <w:tc>
          <w:tcPr>
            <w:tcW w:w="709" w:type="dxa"/>
          </w:tcPr>
          <w:p w:rsidR="00690990" w:rsidRPr="00B006F5" w:rsidRDefault="005E2727" w:rsidP="00690990">
            <w:pPr>
              <w:jc w:val="center"/>
            </w:pPr>
            <w:r>
              <w:t>2</w:t>
            </w:r>
          </w:p>
        </w:tc>
        <w:tc>
          <w:tcPr>
            <w:tcW w:w="1876" w:type="dxa"/>
          </w:tcPr>
          <w:p w:rsidR="00690990" w:rsidRPr="00B006F5" w:rsidRDefault="007558CC" w:rsidP="00690990">
            <w:pPr>
              <w:jc w:val="center"/>
            </w:pPr>
            <w:r>
              <w:t>5</w:t>
            </w:r>
          </w:p>
        </w:tc>
      </w:tr>
      <w:tr w:rsidR="00690990" w:rsidRPr="00B006F5" w:rsidTr="00086D7D">
        <w:tc>
          <w:tcPr>
            <w:tcW w:w="9422" w:type="dxa"/>
          </w:tcPr>
          <w:p w:rsidR="00690990" w:rsidRPr="00A90A02" w:rsidRDefault="005D747B" w:rsidP="004A6183">
            <w:r w:rsidRPr="00A90A02">
              <w:t>Тема</w:t>
            </w:r>
            <w:r w:rsidR="00A21D1A" w:rsidRPr="00A90A02">
              <w:t xml:space="preserve"> 11</w:t>
            </w:r>
            <w:r w:rsidR="00B732AF" w:rsidRPr="00A90A02">
              <w:t xml:space="preserve">. </w:t>
            </w:r>
            <w:r w:rsidR="00143162" w:rsidRPr="00A90A02">
              <w:t xml:space="preserve"> </w:t>
            </w:r>
            <w:r w:rsidR="004A6183" w:rsidRPr="00A90A02">
              <w:t>Электрогидравлические источн</w:t>
            </w:r>
            <w:r w:rsidR="004A6183" w:rsidRPr="00A90A02">
              <w:t>и</w:t>
            </w:r>
            <w:r w:rsidR="004A6183" w:rsidRPr="00A90A02">
              <w:t xml:space="preserve">ки мощных импульсов. Физические процессы, происходящие при электрическом разряде в жидкости. Использование электрогидравлических </w:t>
            </w:r>
            <w:r w:rsidR="004A6183" w:rsidRPr="00A90A02">
              <w:lastRenderedPageBreak/>
              <w:t xml:space="preserve">источников в </w:t>
            </w:r>
            <w:proofErr w:type="gramStart"/>
            <w:r w:rsidR="004A6183" w:rsidRPr="00A90A02">
              <w:t>современной</w:t>
            </w:r>
            <w:proofErr w:type="gramEnd"/>
            <w:r w:rsidR="004A6183" w:rsidRPr="00A90A02">
              <w:t xml:space="preserve"> литотрипсии для разрушения почечных камней. </w:t>
            </w:r>
          </w:p>
        </w:tc>
        <w:tc>
          <w:tcPr>
            <w:tcW w:w="850" w:type="dxa"/>
          </w:tcPr>
          <w:p w:rsidR="00690990" w:rsidRPr="00B006F5" w:rsidRDefault="00387ACB" w:rsidP="00690990">
            <w:pPr>
              <w:jc w:val="center"/>
            </w:pPr>
            <w:r>
              <w:lastRenderedPageBreak/>
              <w:t>8</w:t>
            </w:r>
          </w:p>
        </w:tc>
        <w:tc>
          <w:tcPr>
            <w:tcW w:w="893" w:type="dxa"/>
          </w:tcPr>
          <w:p w:rsidR="00690990" w:rsidRPr="00B006F5" w:rsidRDefault="005E2727" w:rsidP="00690990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90990" w:rsidRPr="00B006F5" w:rsidRDefault="00690990" w:rsidP="00690990">
            <w:pPr>
              <w:jc w:val="center"/>
            </w:pPr>
          </w:p>
        </w:tc>
        <w:tc>
          <w:tcPr>
            <w:tcW w:w="709" w:type="dxa"/>
          </w:tcPr>
          <w:p w:rsidR="00690990" w:rsidRPr="00B006F5" w:rsidRDefault="005E2727" w:rsidP="00690990">
            <w:pPr>
              <w:jc w:val="center"/>
            </w:pPr>
            <w:r>
              <w:t>2</w:t>
            </w:r>
          </w:p>
        </w:tc>
        <w:tc>
          <w:tcPr>
            <w:tcW w:w="1876" w:type="dxa"/>
          </w:tcPr>
          <w:p w:rsidR="00690990" w:rsidRPr="00B006F5" w:rsidRDefault="007558CC" w:rsidP="00690990">
            <w:pPr>
              <w:jc w:val="center"/>
            </w:pPr>
            <w:r>
              <w:t>6</w:t>
            </w:r>
          </w:p>
        </w:tc>
      </w:tr>
      <w:tr w:rsidR="00A21D1A" w:rsidRPr="00B006F5" w:rsidTr="00086D7D">
        <w:tc>
          <w:tcPr>
            <w:tcW w:w="9422" w:type="dxa"/>
          </w:tcPr>
          <w:p w:rsidR="00A21D1A" w:rsidRPr="00A90A02" w:rsidRDefault="005D747B" w:rsidP="004A6183">
            <w:r w:rsidRPr="00A90A02">
              <w:lastRenderedPageBreak/>
              <w:t>Т</w:t>
            </w:r>
            <w:r w:rsidR="00A21D1A" w:rsidRPr="00A90A02">
              <w:t>ем</w:t>
            </w:r>
            <w:r w:rsidRPr="00A90A02">
              <w:t>а</w:t>
            </w:r>
            <w:r w:rsidR="00A21D1A" w:rsidRPr="00A90A02">
              <w:t xml:space="preserve"> 12</w:t>
            </w:r>
            <w:r w:rsidR="00B732AF" w:rsidRPr="00A90A02">
              <w:t>.  </w:t>
            </w:r>
            <w:r w:rsidR="00143162" w:rsidRPr="00A90A02">
              <w:t xml:space="preserve"> </w:t>
            </w:r>
            <w:r w:rsidR="004A6183" w:rsidRPr="00A90A02">
              <w:t>Взрывные источн</w:t>
            </w:r>
            <w:r w:rsidR="004A6183" w:rsidRPr="00A90A02">
              <w:t>и</w:t>
            </w:r>
            <w:r w:rsidR="004A6183" w:rsidRPr="00A90A02">
              <w:t>ки. Основные сведения о взрывчатых веществах. Физика взрыва. Параметры ударной волны, возн</w:t>
            </w:r>
            <w:r w:rsidR="004A6183" w:rsidRPr="00A90A02">
              <w:t>и</w:t>
            </w:r>
            <w:r w:rsidR="004A6183" w:rsidRPr="00A90A02">
              <w:t>кающей при взрыве.</w:t>
            </w:r>
          </w:p>
        </w:tc>
        <w:tc>
          <w:tcPr>
            <w:tcW w:w="850" w:type="dxa"/>
          </w:tcPr>
          <w:p w:rsidR="00A21D1A" w:rsidRPr="00B006F5" w:rsidRDefault="003418E2" w:rsidP="00A21D1A">
            <w:pPr>
              <w:jc w:val="center"/>
            </w:pPr>
            <w:r>
              <w:t>7</w:t>
            </w:r>
          </w:p>
        </w:tc>
        <w:tc>
          <w:tcPr>
            <w:tcW w:w="893" w:type="dxa"/>
          </w:tcPr>
          <w:p w:rsidR="00A21D1A" w:rsidRPr="00B006F5" w:rsidRDefault="005E2727" w:rsidP="00A21D1A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21D1A" w:rsidRPr="00B006F5" w:rsidRDefault="00A21D1A" w:rsidP="00A21D1A">
            <w:pPr>
              <w:jc w:val="center"/>
            </w:pPr>
          </w:p>
        </w:tc>
        <w:tc>
          <w:tcPr>
            <w:tcW w:w="709" w:type="dxa"/>
          </w:tcPr>
          <w:p w:rsidR="00A21D1A" w:rsidRPr="00B006F5" w:rsidRDefault="005E2727" w:rsidP="00A21D1A">
            <w:pPr>
              <w:jc w:val="center"/>
            </w:pPr>
            <w:r>
              <w:t>2</w:t>
            </w:r>
          </w:p>
        </w:tc>
        <w:tc>
          <w:tcPr>
            <w:tcW w:w="1876" w:type="dxa"/>
          </w:tcPr>
          <w:p w:rsidR="00A21D1A" w:rsidRPr="00B006F5" w:rsidRDefault="007558CC" w:rsidP="00A21D1A">
            <w:pPr>
              <w:jc w:val="center"/>
            </w:pPr>
            <w:r>
              <w:t>5</w:t>
            </w:r>
          </w:p>
        </w:tc>
      </w:tr>
      <w:tr w:rsidR="00A21D1A" w:rsidRPr="00B006F5" w:rsidTr="00086D7D">
        <w:tc>
          <w:tcPr>
            <w:tcW w:w="9422" w:type="dxa"/>
          </w:tcPr>
          <w:p w:rsidR="00A21D1A" w:rsidRPr="00A90A02" w:rsidRDefault="005D747B" w:rsidP="00336808">
            <w:r w:rsidRPr="00A90A02">
              <w:t>Т</w:t>
            </w:r>
            <w:r w:rsidR="00A21D1A" w:rsidRPr="00A90A02">
              <w:t>ем</w:t>
            </w:r>
            <w:r w:rsidRPr="00A90A02">
              <w:t>а</w:t>
            </w:r>
            <w:r w:rsidR="00A21D1A" w:rsidRPr="00A90A02">
              <w:t xml:space="preserve"> 13.</w:t>
            </w:r>
            <w:r w:rsidR="00B732AF" w:rsidRPr="00A90A02">
              <w:t> </w:t>
            </w:r>
            <w:r w:rsidRPr="00A90A02">
              <w:t xml:space="preserve"> </w:t>
            </w:r>
            <w:r w:rsidR="00CC441C" w:rsidRPr="00A90A02">
              <w:t xml:space="preserve"> </w:t>
            </w:r>
            <w:r w:rsidR="000534FF" w:rsidRPr="00A90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34FF" w:rsidRPr="00A90A02">
              <w:t>Излучение мощных акустических импульсов при коллапсе п</w:t>
            </w:r>
            <w:r w:rsidR="000534FF" w:rsidRPr="00A90A02">
              <w:t>а</w:t>
            </w:r>
            <w:r w:rsidR="000534FF" w:rsidRPr="00A90A02">
              <w:t>рогазовых пузырьков. Акустическая и гидрод</w:t>
            </w:r>
            <w:r w:rsidR="000534FF" w:rsidRPr="00A90A02">
              <w:t>и</w:t>
            </w:r>
            <w:r w:rsidR="000534FF" w:rsidRPr="00A90A02">
              <w:t>намическая кавитация. Задача Рэлея о коллапсе пустой полости. Экстремальные явления, прои</w:t>
            </w:r>
            <w:r w:rsidR="000534FF" w:rsidRPr="00A90A02">
              <w:t>с</w:t>
            </w:r>
            <w:r w:rsidR="000534FF" w:rsidRPr="00A90A02">
              <w:t>ходящие при коллапсе пузырьков. Сонолюминесценция. Описание динамики пузырьков с уч</w:t>
            </w:r>
            <w:r w:rsidR="000534FF" w:rsidRPr="00A90A02">
              <w:t>е</w:t>
            </w:r>
            <w:r w:rsidR="000534FF" w:rsidRPr="00A90A02">
              <w:t>том излучения ими ударных волн.</w:t>
            </w:r>
          </w:p>
        </w:tc>
        <w:tc>
          <w:tcPr>
            <w:tcW w:w="850" w:type="dxa"/>
          </w:tcPr>
          <w:p w:rsidR="00A21D1A" w:rsidRPr="00B006F5" w:rsidRDefault="00387ACB" w:rsidP="00A21D1A">
            <w:pPr>
              <w:jc w:val="center"/>
            </w:pPr>
            <w:r>
              <w:t>8</w:t>
            </w:r>
          </w:p>
        </w:tc>
        <w:tc>
          <w:tcPr>
            <w:tcW w:w="893" w:type="dxa"/>
          </w:tcPr>
          <w:p w:rsidR="00A21D1A" w:rsidRPr="00B006F5" w:rsidRDefault="005E2727" w:rsidP="00A21D1A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21D1A" w:rsidRPr="00B006F5" w:rsidRDefault="00A21D1A" w:rsidP="00A21D1A">
            <w:pPr>
              <w:jc w:val="center"/>
            </w:pPr>
          </w:p>
        </w:tc>
        <w:tc>
          <w:tcPr>
            <w:tcW w:w="709" w:type="dxa"/>
          </w:tcPr>
          <w:p w:rsidR="00A21D1A" w:rsidRPr="00B006F5" w:rsidRDefault="005E2727" w:rsidP="00A21D1A">
            <w:pPr>
              <w:jc w:val="center"/>
            </w:pPr>
            <w:r>
              <w:t>2</w:t>
            </w:r>
          </w:p>
        </w:tc>
        <w:tc>
          <w:tcPr>
            <w:tcW w:w="1876" w:type="dxa"/>
          </w:tcPr>
          <w:p w:rsidR="00A21D1A" w:rsidRPr="00B006F5" w:rsidRDefault="007558CC" w:rsidP="00A21D1A">
            <w:pPr>
              <w:jc w:val="center"/>
            </w:pPr>
            <w:r>
              <w:t>6</w:t>
            </w:r>
          </w:p>
        </w:tc>
      </w:tr>
      <w:tr w:rsidR="00A21D1A" w:rsidRPr="00B006F5" w:rsidTr="00086D7D">
        <w:tc>
          <w:tcPr>
            <w:tcW w:w="9422" w:type="dxa"/>
          </w:tcPr>
          <w:p w:rsidR="00A21D1A" w:rsidRPr="00A90A02" w:rsidRDefault="005D747B" w:rsidP="00D40C22">
            <w:r w:rsidRPr="00A90A02">
              <w:t xml:space="preserve">Тема 14. </w:t>
            </w:r>
            <w:r w:rsidR="00D40C22" w:rsidRPr="00A90A02">
              <w:t>Генерация акустических волн большой амплитуды сверхзвуковыми источниками. Волна звукового удара: ее параметры и особенности нелинейного распространения в атмосфере. Возбу</w:t>
            </w:r>
            <w:r w:rsidR="00D40C22" w:rsidRPr="00A90A02">
              <w:t>ж</w:t>
            </w:r>
            <w:r w:rsidR="00D40C22" w:rsidRPr="00A90A02">
              <w:t>дение звука движущимся объемным источником. Волновой резонанс. Генерация звука сверхзвуковой струей. Газоструйные и гидродинамические излучатели: свистки, ген</w:t>
            </w:r>
            <w:r w:rsidR="00D40C22" w:rsidRPr="00A90A02">
              <w:t>е</w:t>
            </w:r>
            <w:r w:rsidR="00D40C22" w:rsidRPr="00A90A02">
              <w:t>ратор Гартмана, сирены.</w:t>
            </w:r>
          </w:p>
        </w:tc>
        <w:tc>
          <w:tcPr>
            <w:tcW w:w="850" w:type="dxa"/>
          </w:tcPr>
          <w:p w:rsidR="00A21D1A" w:rsidRPr="00B006F5" w:rsidRDefault="003418E2" w:rsidP="00A21D1A">
            <w:pPr>
              <w:jc w:val="center"/>
            </w:pPr>
            <w:r>
              <w:t>7</w:t>
            </w:r>
          </w:p>
        </w:tc>
        <w:tc>
          <w:tcPr>
            <w:tcW w:w="893" w:type="dxa"/>
          </w:tcPr>
          <w:p w:rsidR="00A21D1A" w:rsidRPr="00065834" w:rsidRDefault="00EB3A72" w:rsidP="005D747B">
            <w:pPr>
              <w:jc w:val="center"/>
            </w:pPr>
            <w:r w:rsidRPr="00065834">
              <w:t>4</w:t>
            </w:r>
          </w:p>
        </w:tc>
        <w:tc>
          <w:tcPr>
            <w:tcW w:w="850" w:type="dxa"/>
          </w:tcPr>
          <w:p w:rsidR="00A21D1A" w:rsidRPr="00065834" w:rsidRDefault="00A21D1A" w:rsidP="00A21D1A">
            <w:pPr>
              <w:jc w:val="center"/>
            </w:pPr>
          </w:p>
        </w:tc>
        <w:tc>
          <w:tcPr>
            <w:tcW w:w="709" w:type="dxa"/>
          </w:tcPr>
          <w:p w:rsidR="00A21D1A" w:rsidRPr="00065834" w:rsidRDefault="00EB3A72" w:rsidP="005D747B">
            <w:pPr>
              <w:jc w:val="center"/>
            </w:pPr>
            <w:r w:rsidRPr="00065834">
              <w:t>4</w:t>
            </w:r>
          </w:p>
        </w:tc>
        <w:tc>
          <w:tcPr>
            <w:tcW w:w="1876" w:type="dxa"/>
          </w:tcPr>
          <w:p w:rsidR="00A21D1A" w:rsidRPr="00065834" w:rsidRDefault="00EB3A72" w:rsidP="005D747B">
            <w:pPr>
              <w:jc w:val="center"/>
            </w:pPr>
            <w:r w:rsidRPr="00065834">
              <w:t>3</w:t>
            </w:r>
          </w:p>
        </w:tc>
      </w:tr>
      <w:tr w:rsidR="00344F56" w:rsidRPr="002E2DAF" w:rsidTr="006728AA">
        <w:tc>
          <w:tcPr>
            <w:tcW w:w="9422" w:type="dxa"/>
          </w:tcPr>
          <w:p w:rsidR="00344F56" w:rsidRPr="003363EE" w:rsidRDefault="00344F56" w:rsidP="006B6A93">
            <w:pPr>
              <w:rPr>
                <w:b/>
                <w:iCs/>
                <w:strike/>
              </w:rPr>
            </w:pPr>
            <w:r w:rsidRPr="003363EE">
              <w:rPr>
                <w:b/>
              </w:rPr>
              <w:t>Промежуточная аттестация</w:t>
            </w:r>
            <w:r w:rsidR="00535435" w:rsidRPr="003363EE">
              <w:rPr>
                <w:b/>
              </w:rPr>
              <w:t xml:space="preserve"> – зачёт.</w:t>
            </w:r>
          </w:p>
        </w:tc>
        <w:tc>
          <w:tcPr>
            <w:tcW w:w="3302" w:type="dxa"/>
            <w:gridSpan w:val="4"/>
          </w:tcPr>
          <w:p w:rsidR="00344F56" w:rsidRPr="00065834" w:rsidRDefault="00344F56" w:rsidP="006B6A93">
            <w:pPr>
              <w:jc w:val="center"/>
            </w:pPr>
          </w:p>
        </w:tc>
        <w:tc>
          <w:tcPr>
            <w:tcW w:w="1876" w:type="dxa"/>
          </w:tcPr>
          <w:p w:rsidR="00344F56" w:rsidRPr="00065834" w:rsidRDefault="00535435" w:rsidP="006B6A93">
            <w:pPr>
              <w:jc w:val="center"/>
              <w:rPr>
                <w:b/>
              </w:rPr>
            </w:pPr>
            <w:r w:rsidRPr="00065834">
              <w:rPr>
                <w:b/>
                <w:iCs/>
              </w:rPr>
              <w:t>2</w:t>
            </w:r>
          </w:p>
        </w:tc>
      </w:tr>
      <w:tr w:rsidR="00535435" w:rsidRPr="002E2DAF" w:rsidTr="006728AA">
        <w:tc>
          <w:tcPr>
            <w:tcW w:w="9422" w:type="dxa"/>
          </w:tcPr>
          <w:p w:rsidR="00535435" w:rsidRPr="002E2DAF" w:rsidRDefault="00535435" w:rsidP="006B6A93">
            <w:r w:rsidRPr="002E2DAF">
              <w:rPr>
                <w:b/>
                <w:bCs/>
              </w:rPr>
              <w:t>Итого</w:t>
            </w:r>
          </w:p>
        </w:tc>
        <w:tc>
          <w:tcPr>
            <w:tcW w:w="850" w:type="dxa"/>
          </w:tcPr>
          <w:p w:rsidR="00535435" w:rsidRPr="00086D7D" w:rsidRDefault="00FD3A49" w:rsidP="006B6A93">
            <w:pPr>
              <w:jc w:val="center"/>
              <w:rPr>
                <w:b/>
                <w:iCs/>
                <w:highlight w:val="lightGray"/>
              </w:rPr>
            </w:pPr>
            <w:r w:rsidRPr="00C95A12">
              <w:rPr>
                <w:b/>
                <w:iCs/>
              </w:rPr>
              <w:t>108</w:t>
            </w:r>
          </w:p>
        </w:tc>
        <w:tc>
          <w:tcPr>
            <w:tcW w:w="2452" w:type="dxa"/>
            <w:gridSpan w:val="3"/>
          </w:tcPr>
          <w:p w:rsidR="00535435" w:rsidRPr="00A90A02" w:rsidRDefault="00535435" w:rsidP="00807208">
            <w:pPr>
              <w:jc w:val="right"/>
              <w:rPr>
                <w:b/>
                <w:iCs/>
                <w:lang w:val="en-US"/>
              </w:rPr>
            </w:pPr>
          </w:p>
        </w:tc>
        <w:tc>
          <w:tcPr>
            <w:tcW w:w="1876" w:type="dxa"/>
          </w:tcPr>
          <w:p w:rsidR="00535435" w:rsidRPr="00065834" w:rsidRDefault="008B2688" w:rsidP="00EB3A72">
            <w:pPr>
              <w:jc w:val="center"/>
              <w:rPr>
                <w:b/>
              </w:rPr>
            </w:pPr>
            <w:r w:rsidRPr="00065834">
              <w:rPr>
                <w:b/>
              </w:rPr>
              <w:t>7</w:t>
            </w:r>
            <w:r w:rsidR="00EB3A72" w:rsidRPr="00065834">
              <w:rPr>
                <w:b/>
              </w:rPr>
              <w:t>6</w:t>
            </w:r>
          </w:p>
        </w:tc>
      </w:tr>
    </w:tbl>
    <w:p w:rsidR="0079599A" w:rsidRPr="003A3649" w:rsidRDefault="0079599A" w:rsidP="000145A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79599A" w:rsidRPr="00B200FF" w:rsidRDefault="0057269C" w:rsidP="007271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B200FF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79599A" w:rsidRPr="00B200FF">
        <w:rPr>
          <w:rFonts w:ascii="Times New Roman" w:hAnsi="Times New Roman" w:cs="Times New Roman"/>
          <w:sz w:val="24"/>
          <w:szCs w:val="24"/>
          <w:u w:val="single"/>
        </w:rPr>
        <w:t>. Фонд оценочных сре</w:t>
      </w:r>
      <w:proofErr w:type="gramStart"/>
      <w:r w:rsidR="0079599A" w:rsidRPr="00B200FF">
        <w:rPr>
          <w:rFonts w:ascii="Times New Roman" w:hAnsi="Times New Roman" w:cs="Times New Roman"/>
          <w:sz w:val="24"/>
          <w:szCs w:val="24"/>
          <w:u w:val="single"/>
        </w:rPr>
        <w:t>дств дл</w:t>
      </w:r>
      <w:proofErr w:type="gramEnd"/>
      <w:r w:rsidR="0079599A" w:rsidRPr="00B200FF">
        <w:rPr>
          <w:rFonts w:ascii="Times New Roman" w:hAnsi="Times New Roman" w:cs="Times New Roman"/>
          <w:sz w:val="24"/>
          <w:szCs w:val="24"/>
          <w:u w:val="single"/>
        </w:rPr>
        <w:t>я промежуточной аттестации по дисциплине (модулю).</w:t>
      </w:r>
    </w:p>
    <w:p w:rsidR="00C618F4" w:rsidRDefault="00C618F4" w:rsidP="007F1CCE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7F1CCE" w:rsidRDefault="007F1CCE" w:rsidP="007F1CCE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F1CCE">
        <w:rPr>
          <w:rFonts w:ascii="Times New Roman" w:hAnsi="Times New Roman" w:cs="Times New Roman"/>
          <w:sz w:val="24"/>
          <w:szCs w:val="24"/>
        </w:rPr>
        <w:t>.1. Типовые контрольные задания или иные материалы для проведения</w:t>
      </w:r>
      <w:r>
        <w:rPr>
          <w:rFonts w:ascii="Times New Roman" w:hAnsi="Times New Roman" w:cs="Times New Roman"/>
          <w:sz w:val="24"/>
          <w:szCs w:val="24"/>
        </w:rPr>
        <w:t xml:space="preserve"> текущего контроля успеваемости:</w:t>
      </w:r>
    </w:p>
    <w:p w:rsidR="00703EF0" w:rsidRPr="00A90A02" w:rsidRDefault="00703EF0" w:rsidP="00703EF0">
      <w:pPr>
        <w:pStyle w:val="a4"/>
        <w:rPr>
          <w:rFonts w:ascii="Times New Roman" w:hAnsi="Times New Roman"/>
          <w:bCs/>
          <w:sz w:val="24"/>
          <w:szCs w:val="24"/>
        </w:rPr>
      </w:pPr>
      <w:r w:rsidRPr="00A90A02">
        <w:rPr>
          <w:rFonts w:ascii="Times New Roman" w:hAnsi="Times New Roman"/>
          <w:bCs/>
          <w:sz w:val="24"/>
          <w:szCs w:val="24"/>
        </w:rPr>
        <w:t xml:space="preserve">Дайте </w:t>
      </w:r>
      <w:r w:rsidR="00D40C22" w:rsidRPr="00A90A02">
        <w:rPr>
          <w:rFonts w:ascii="Times New Roman" w:hAnsi="Times New Roman"/>
          <w:bCs/>
          <w:sz w:val="24"/>
          <w:szCs w:val="24"/>
        </w:rPr>
        <w:t xml:space="preserve">общую характеристику основных океанологических объектов акустической томографии океана. </w:t>
      </w:r>
      <w:r w:rsidRPr="00A90A02">
        <w:rPr>
          <w:rFonts w:ascii="Times New Roman" w:hAnsi="Times New Roman"/>
          <w:bCs/>
          <w:sz w:val="24"/>
          <w:szCs w:val="24"/>
        </w:rPr>
        <w:t xml:space="preserve"> </w:t>
      </w:r>
    </w:p>
    <w:p w:rsidR="00703EF0" w:rsidRPr="00A90A02" w:rsidRDefault="00D40C22" w:rsidP="00703EF0">
      <w:pPr>
        <w:pStyle w:val="a4"/>
        <w:rPr>
          <w:rFonts w:ascii="Times New Roman" w:hAnsi="Times New Roman"/>
          <w:bCs/>
          <w:sz w:val="24"/>
          <w:szCs w:val="24"/>
        </w:rPr>
      </w:pPr>
      <w:r w:rsidRPr="00A90A02">
        <w:rPr>
          <w:rFonts w:ascii="Times New Roman" w:hAnsi="Times New Roman"/>
          <w:bCs/>
          <w:sz w:val="24"/>
          <w:szCs w:val="24"/>
        </w:rPr>
        <w:t xml:space="preserve">Охарактеризуйте пределы применимости лучевой томографии океана. </w:t>
      </w:r>
    </w:p>
    <w:p w:rsidR="00DC097C" w:rsidRPr="00A90A02" w:rsidRDefault="00703EF0" w:rsidP="00DC097C">
      <w:pPr>
        <w:pStyle w:val="a4"/>
        <w:ind w:left="0" w:firstLine="708"/>
        <w:contextualSpacing/>
        <w:rPr>
          <w:rFonts w:ascii="Times New Roman" w:hAnsi="Times New Roman"/>
          <w:sz w:val="24"/>
        </w:rPr>
      </w:pPr>
      <w:r w:rsidRPr="00A90A02">
        <w:rPr>
          <w:rFonts w:ascii="Times New Roman" w:hAnsi="Times New Roman"/>
          <w:sz w:val="24"/>
        </w:rPr>
        <w:t>Опишите</w:t>
      </w:r>
      <w:r w:rsidR="00D40C22" w:rsidRPr="00A90A02">
        <w:rPr>
          <w:rFonts w:ascii="Times New Roman" w:hAnsi="Times New Roman"/>
          <w:sz w:val="24"/>
        </w:rPr>
        <w:t xml:space="preserve"> </w:t>
      </w:r>
      <w:proofErr w:type="gramStart"/>
      <w:r w:rsidR="00D40C22" w:rsidRPr="00A90A02">
        <w:rPr>
          <w:rFonts w:ascii="Times New Roman" w:hAnsi="Times New Roman"/>
          <w:sz w:val="24"/>
        </w:rPr>
        <w:t>основные</w:t>
      </w:r>
      <w:proofErr w:type="gramEnd"/>
      <w:r w:rsidR="00D40C22" w:rsidRPr="00A90A02">
        <w:rPr>
          <w:rFonts w:ascii="Times New Roman" w:hAnsi="Times New Roman"/>
          <w:sz w:val="24"/>
        </w:rPr>
        <w:t xml:space="preserve"> пьезоматериалы, используемые в современной гидроакустике</w:t>
      </w:r>
      <w:r w:rsidRPr="00A90A02">
        <w:rPr>
          <w:rFonts w:ascii="Times New Roman" w:hAnsi="Times New Roman"/>
          <w:sz w:val="24"/>
        </w:rPr>
        <w:t>.</w:t>
      </w:r>
    </w:p>
    <w:p w:rsidR="000B43A7" w:rsidRPr="00A90A02" w:rsidRDefault="00FE0734" w:rsidP="00703EF0">
      <w:pPr>
        <w:pStyle w:val="a4"/>
        <w:rPr>
          <w:rFonts w:ascii="Times New Roman" w:hAnsi="Times New Roman"/>
          <w:bCs/>
          <w:sz w:val="24"/>
          <w:szCs w:val="24"/>
        </w:rPr>
      </w:pPr>
      <w:r w:rsidRPr="00A90A02">
        <w:rPr>
          <w:rFonts w:ascii="Times New Roman" w:hAnsi="Times New Roman"/>
          <w:bCs/>
          <w:sz w:val="24"/>
          <w:szCs w:val="24"/>
        </w:rPr>
        <w:t>Опишите физические процессы, происходящие при электрическом разряде в жидкости</w:t>
      </w:r>
    </w:p>
    <w:p w:rsidR="00D40C22" w:rsidRPr="00A90A02" w:rsidRDefault="00D40C22" w:rsidP="00703EF0">
      <w:pPr>
        <w:pStyle w:val="a4"/>
        <w:rPr>
          <w:rFonts w:ascii="Times New Roman" w:hAnsi="Times New Roman"/>
          <w:bCs/>
          <w:sz w:val="24"/>
          <w:szCs w:val="24"/>
        </w:rPr>
      </w:pPr>
    </w:p>
    <w:p w:rsidR="0079599A" w:rsidRPr="00A90A02" w:rsidRDefault="007F1CCE" w:rsidP="007F1CCE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90A02">
        <w:rPr>
          <w:rFonts w:ascii="Times New Roman" w:hAnsi="Times New Roman" w:cs="Times New Roman"/>
          <w:sz w:val="24"/>
          <w:szCs w:val="24"/>
        </w:rPr>
        <w:t>9.2. Типовые контрольные задания или иные материалы для проведения промежуточной аттестации:</w:t>
      </w:r>
    </w:p>
    <w:p w:rsidR="00D40C22" w:rsidRPr="00A90A02" w:rsidRDefault="007376B7" w:rsidP="009B10D9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A90A02">
        <w:rPr>
          <w:rFonts w:ascii="Times New Roman" w:hAnsi="Times New Roman" w:cs="Times New Roman"/>
          <w:bCs/>
          <w:sz w:val="24"/>
          <w:szCs w:val="24"/>
        </w:rPr>
        <w:t>Что такое опорный луч в задаче лучевой томографии океана?</w:t>
      </w:r>
    </w:p>
    <w:p w:rsidR="007376B7" w:rsidRPr="00A90A02" w:rsidRDefault="007376B7" w:rsidP="009B10D9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A90A02">
        <w:rPr>
          <w:rFonts w:ascii="Times New Roman" w:hAnsi="Times New Roman" w:cs="Times New Roman"/>
          <w:bCs/>
          <w:sz w:val="24"/>
          <w:szCs w:val="24"/>
        </w:rPr>
        <w:t xml:space="preserve">В чем заключаются отличия импульсной и фазовой томографии океана? </w:t>
      </w:r>
    </w:p>
    <w:p w:rsidR="009B10D9" w:rsidRPr="00A90A02" w:rsidRDefault="00D40C22" w:rsidP="009B10D9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A90A02">
        <w:rPr>
          <w:rFonts w:ascii="Times New Roman" w:hAnsi="Times New Roman" w:cs="Times New Roman"/>
          <w:bCs/>
          <w:sz w:val="24"/>
          <w:szCs w:val="24"/>
        </w:rPr>
        <w:t xml:space="preserve">Запишите уравнения пьезоэффекта. </w:t>
      </w:r>
    </w:p>
    <w:p w:rsidR="00CA7B47" w:rsidRPr="00A90A02" w:rsidRDefault="00CA7B47" w:rsidP="00CA7B47">
      <w:pPr>
        <w:pStyle w:val="a4"/>
        <w:rPr>
          <w:rFonts w:ascii="Times New Roman" w:hAnsi="Times New Roman"/>
          <w:sz w:val="24"/>
          <w:szCs w:val="24"/>
        </w:rPr>
      </w:pPr>
      <w:r w:rsidRPr="00A90A02">
        <w:rPr>
          <w:rFonts w:ascii="Times New Roman" w:hAnsi="Times New Roman"/>
          <w:sz w:val="24"/>
          <w:szCs w:val="24"/>
        </w:rPr>
        <w:t xml:space="preserve">Сформулируйте принцип действия магнитострикционных излучателей. Их основные разновидности. </w:t>
      </w:r>
    </w:p>
    <w:p w:rsidR="00CA7B47" w:rsidRPr="00A90A02" w:rsidRDefault="00CA7B47" w:rsidP="00CA7B47">
      <w:pPr>
        <w:pStyle w:val="a4"/>
        <w:rPr>
          <w:rFonts w:ascii="Times New Roman" w:hAnsi="Times New Roman" w:cs="Times New Roman"/>
          <w:sz w:val="24"/>
          <w:szCs w:val="24"/>
        </w:rPr>
      </w:pPr>
      <w:r w:rsidRPr="00A90A02">
        <w:rPr>
          <w:rFonts w:ascii="Times New Roman" w:hAnsi="Times New Roman"/>
          <w:sz w:val="24"/>
          <w:szCs w:val="24"/>
        </w:rPr>
        <w:t xml:space="preserve">Определите тепловой и </w:t>
      </w:r>
      <w:proofErr w:type="gramStart"/>
      <w:r w:rsidRPr="00A90A02">
        <w:rPr>
          <w:rFonts w:ascii="Times New Roman" w:hAnsi="Times New Roman"/>
          <w:sz w:val="24"/>
          <w:szCs w:val="24"/>
        </w:rPr>
        <w:t>пробойный</w:t>
      </w:r>
      <w:proofErr w:type="gramEnd"/>
      <w:r w:rsidRPr="00A90A02">
        <w:rPr>
          <w:rFonts w:ascii="Times New Roman" w:hAnsi="Times New Roman"/>
          <w:sz w:val="24"/>
          <w:szCs w:val="24"/>
        </w:rPr>
        <w:t xml:space="preserve"> механизмы генерации акустических импульсов.</w:t>
      </w:r>
    </w:p>
    <w:p w:rsidR="009B10D9" w:rsidRPr="00A90A02" w:rsidRDefault="009B10D9" w:rsidP="009B10D9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DC097C" w:rsidRPr="00A90A02" w:rsidRDefault="00DC097C" w:rsidP="00DC097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76B7" w:rsidRPr="00A90A02" w:rsidRDefault="00D40C22" w:rsidP="007376B7">
      <w:pPr>
        <w:pStyle w:val="a4"/>
        <w:rPr>
          <w:rFonts w:ascii="Times New Roman" w:hAnsi="Times New Roman" w:cs="Times New Roman"/>
          <w:sz w:val="24"/>
          <w:szCs w:val="24"/>
        </w:rPr>
      </w:pPr>
      <w:r w:rsidRPr="00A90A02">
        <w:rPr>
          <w:rFonts w:ascii="Times New Roman" w:hAnsi="Times New Roman" w:cs="Times New Roman"/>
          <w:sz w:val="24"/>
          <w:szCs w:val="24"/>
        </w:rPr>
        <w:t xml:space="preserve">Оцените </w:t>
      </w:r>
      <w:r w:rsidR="007376B7" w:rsidRPr="00A90A02">
        <w:rPr>
          <w:rFonts w:ascii="Times New Roman" w:hAnsi="Times New Roman" w:cs="Times New Roman"/>
          <w:sz w:val="24"/>
          <w:szCs w:val="24"/>
        </w:rPr>
        <w:t xml:space="preserve">необходимую </w:t>
      </w:r>
      <w:r w:rsidRPr="00A90A02">
        <w:rPr>
          <w:rFonts w:ascii="Times New Roman" w:hAnsi="Times New Roman" w:cs="Times New Roman"/>
          <w:sz w:val="24"/>
          <w:szCs w:val="24"/>
        </w:rPr>
        <w:t xml:space="preserve">точность синхронизации часов в схеме лучевой томографии мезомасштабных вихрей океана. </w:t>
      </w:r>
    </w:p>
    <w:p w:rsidR="007376B7" w:rsidRPr="00A90A02" w:rsidRDefault="007376B7" w:rsidP="007376B7">
      <w:pPr>
        <w:pStyle w:val="a4"/>
        <w:rPr>
          <w:rFonts w:ascii="Times New Roman" w:hAnsi="Times New Roman" w:cs="Times New Roman"/>
          <w:sz w:val="24"/>
          <w:szCs w:val="24"/>
        </w:rPr>
      </w:pPr>
      <w:r w:rsidRPr="00A90A02">
        <w:rPr>
          <w:rFonts w:ascii="Times New Roman" w:hAnsi="Times New Roman" w:cs="Times New Roman"/>
          <w:sz w:val="24"/>
          <w:szCs w:val="24"/>
        </w:rPr>
        <w:t>Получите основные соотношения лучевой томографии океана.</w:t>
      </w:r>
    </w:p>
    <w:p w:rsidR="007376B7" w:rsidRPr="00A90A02" w:rsidRDefault="007376B7" w:rsidP="007376B7">
      <w:pPr>
        <w:pStyle w:val="a4"/>
        <w:rPr>
          <w:rFonts w:ascii="Times New Roman" w:hAnsi="Times New Roman" w:cs="Times New Roman"/>
          <w:sz w:val="24"/>
          <w:szCs w:val="24"/>
        </w:rPr>
      </w:pPr>
      <w:r w:rsidRPr="00A90A02">
        <w:rPr>
          <w:rFonts w:ascii="Times New Roman" w:hAnsi="Times New Roman" w:cs="Times New Roman"/>
          <w:sz w:val="24"/>
          <w:szCs w:val="24"/>
        </w:rPr>
        <w:t xml:space="preserve">Оцените длительность распространения сигналов в задаче глобального акустического мониторинга океана. </w:t>
      </w:r>
    </w:p>
    <w:p w:rsidR="00AE0380" w:rsidRPr="00A90A02" w:rsidRDefault="00AE0380" w:rsidP="007376B7">
      <w:pPr>
        <w:pStyle w:val="a4"/>
        <w:rPr>
          <w:rFonts w:ascii="Times New Roman" w:hAnsi="Times New Roman"/>
          <w:sz w:val="24"/>
          <w:szCs w:val="24"/>
        </w:rPr>
      </w:pPr>
      <w:r w:rsidRPr="00A90A02">
        <w:rPr>
          <w:rFonts w:ascii="Times New Roman" w:hAnsi="Times New Roman"/>
          <w:sz w:val="24"/>
          <w:szCs w:val="24"/>
        </w:rPr>
        <w:t xml:space="preserve">Напишите уравнения для связи электрической напряженности поля в </w:t>
      </w:r>
      <w:proofErr w:type="spellStart"/>
      <w:r w:rsidRPr="00A90A02">
        <w:rPr>
          <w:rFonts w:ascii="Times New Roman" w:hAnsi="Times New Roman"/>
          <w:sz w:val="24"/>
          <w:szCs w:val="24"/>
        </w:rPr>
        <w:t>пьезокерамике</w:t>
      </w:r>
      <w:proofErr w:type="spellEnd"/>
      <w:r w:rsidRPr="00A90A02">
        <w:rPr>
          <w:rFonts w:ascii="Times New Roman" w:hAnsi="Times New Roman"/>
          <w:sz w:val="24"/>
          <w:szCs w:val="24"/>
        </w:rPr>
        <w:t xml:space="preserve"> с механической деформацией.</w:t>
      </w:r>
    </w:p>
    <w:p w:rsidR="007376B7" w:rsidRPr="00A90A02" w:rsidRDefault="007376B7" w:rsidP="00DC097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F000D" w:rsidRPr="00A90A02" w:rsidRDefault="00CA7B47" w:rsidP="00DF000D">
      <w:pPr>
        <w:pStyle w:val="a4"/>
        <w:rPr>
          <w:rFonts w:ascii="Times New Roman" w:hAnsi="Times New Roman" w:cs="Times New Roman"/>
          <w:sz w:val="24"/>
          <w:szCs w:val="24"/>
        </w:rPr>
      </w:pPr>
      <w:r w:rsidRPr="00A90A02">
        <w:rPr>
          <w:rFonts w:ascii="Times New Roman" w:hAnsi="Times New Roman" w:cs="Times New Roman"/>
          <w:sz w:val="24"/>
          <w:szCs w:val="24"/>
        </w:rPr>
        <w:t xml:space="preserve">Решить задачу. </w:t>
      </w:r>
      <w:r w:rsidR="00AE0380" w:rsidRPr="00A90A02">
        <w:rPr>
          <w:rFonts w:ascii="Times New Roman" w:hAnsi="Times New Roman" w:cs="Times New Roman"/>
          <w:sz w:val="24"/>
          <w:szCs w:val="24"/>
        </w:rPr>
        <w:t>Д</w:t>
      </w:r>
      <w:r w:rsidRPr="00A90A02">
        <w:rPr>
          <w:rFonts w:ascii="Times New Roman" w:hAnsi="Times New Roman" w:cs="Times New Roman"/>
          <w:sz w:val="24"/>
          <w:szCs w:val="24"/>
        </w:rPr>
        <w:t>ано</w:t>
      </w:r>
      <w:r w:rsidR="00AE0380" w:rsidRPr="00A90A02">
        <w:rPr>
          <w:rFonts w:ascii="Times New Roman" w:hAnsi="Times New Roman" w:cs="Times New Roman"/>
          <w:sz w:val="24"/>
          <w:szCs w:val="24"/>
        </w:rPr>
        <w:t xml:space="preserve">: билинейный профиль скорости звука в море, источник расположен на глубине минимума скорости звука. Найти углы выхода поверхностного и донного лучей.  </w:t>
      </w:r>
      <w:r w:rsidR="00F71967" w:rsidRPr="00A90A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00D" w:rsidRPr="00A90A02" w:rsidRDefault="00AE0380" w:rsidP="00DF000D">
      <w:pPr>
        <w:pStyle w:val="a4"/>
        <w:rPr>
          <w:rFonts w:ascii="Times New Roman" w:hAnsi="Times New Roman" w:cs="Times New Roman"/>
          <w:sz w:val="24"/>
          <w:szCs w:val="24"/>
        </w:rPr>
      </w:pPr>
      <w:r w:rsidRPr="00A90A02">
        <w:rPr>
          <w:rFonts w:ascii="Times New Roman" w:hAnsi="Times New Roman" w:cs="Times New Roman"/>
          <w:sz w:val="24"/>
          <w:szCs w:val="24"/>
        </w:rPr>
        <w:t xml:space="preserve">Построить приближенные распределения давления первой и второй мод в толще дна для волновода Пекериса и показать, как меняется глубина проникновения моды в дно по мере увеличения порядка моды.  </w:t>
      </w:r>
    </w:p>
    <w:p w:rsidR="00AE0380" w:rsidRDefault="00AE0380" w:rsidP="00DF000D">
      <w:pPr>
        <w:pStyle w:val="a4"/>
        <w:rPr>
          <w:rFonts w:ascii="Times New Roman" w:hAnsi="Times New Roman"/>
          <w:sz w:val="24"/>
          <w:szCs w:val="24"/>
        </w:rPr>
      </w:pPr>
      <w:r w:rsidRPr="00A90A02">
        <w:rPr>
          <w:rFonts w:ascii="Times New Roman" w:hAnsi="Times New Roman"/>
          <w:sz w:val="24"/>
          <w:szCs w:val="24"/>
        </w:rPr>
        <w:t>Выведите формулу для КПД оптоакустического преобразователя.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A7B47" w:rsidRPr="00AE0380" w:rsidRDefault="00CA7B47" w:rsidP="00DF00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4D3A" w:rsidRPr="00DF000D" w:rsidRDefault="003F4D3A" w:rsidP="00DF00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091A" w:rsidRDefault="00CE091A" w:rsidP="00CE091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88"/>
        <w:gridCol w:w="2673"/>
        <w:gridCol w:w="3371"/>
        <w:gridCol w:w="3229"/>
        <w:gridCol w:w="2925"/>
      </w:tblGrid>
      <w:tr w:rsidR="008E4C80" w:rsidRPr="007D7812" w:rsidTr="00086D7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80" w:rsidRPr="0006601C" w:rsidRDefault="008E4C80" w:rsidP="00086D7D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06601C">
              <w:rPr>
                <w:rFonts w:ascii="Cambria" w:hAnsi="Cambria" w:cs="Cambria"/>
                <w:b/>
                <w:bCs/>
              </w:rPr>
              <w:t xml:space="preserve">ШКАЛА И КРИТЕРИИ ОЦЕНИВАНИЯ </w:t>
            </w:r>
            <w:r>
              <w:rPr>
                <w:rFonts w:ascii="Cambria" w:hAnsi="Cambria" w:cs="Cambria"/>
                <w:b/>
                <w:bCs/>
              </w:rPr>
              <w:t>результатов обучения (РО) п</w:t>
            </w:r>
            <w:r w:rsidRPr="0006601C">
              <w:rPr>
                <w:rFonts w:ascii="Cambria" w:hAnsi="Cambria" w:cs="Cambria"/>
                <w:b/>
                <w:bCs/>
              </w:rPr>
              <w:t xml:space="preserve">о дисциплине (модулю)  </w:t>
            </w:r>
          </w:p>
        </w:tc>
      </w:tr>
      <w:tr w:rsidR="00D64676" w:rsidRPr="007D7812" w:rsidTr="00D64676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12" w:space="0" w:color="auto"/>
            </w:tcBorders>
          </w:tcPr>
          <w:p w:rsidR="00D64676" w:rsidRPr="00DA41F3" w:rsidRDefault="00D64676" w:rsidP="00086D7D">
            <w:pPr>
              <w:jc w:val="right"/>
              <w:rPr>
                <w:rFonts w:ascii="Cambria" w:hAnsi="Cambria" w:cs="Cambria"/>
                <w:b/>
              </w:rPr>
            </w:pPr>
            <w:r w:rsidRPr="00DA41F3">
              <w:rPr>
                <w:rFonts w:ascii="Cambria" w:hAnsi="Cambria" w:cs="Cambria"/>
                <w:b/>
              </w:rPr>
              <w:t>Оценка</w:t>
            </w:r>
          </w:p>
          <w:p w:rsidR="00D64676" w:rsidRPr="00DA41F3" w:rsidRDefault="00D64676" w:rsidP="00540972">
            <w:pPr>
              <w:jc w:val="left"/>
              <w:rPr>
                <w:rFonts w:ascii="Cambria" w:hAnsi="Cambria" w:cs="Cambria"/>
                <w:b/>
              </w:rPr>
            </w:pPr>
            <w:r w:rsidRPr="00DA41F3">
              <w:rPr>
                <w:rFonts w:ascii="Cambria" w:hAnsi="Cambria" w:cs="Cambria"/>
                <w:b/>
              </w:rPr>
              <w:t>РО</w:t>
            </w:r>
            <w:r w:rsidR="00540972" w:rsidRPr="00DA41F3">
              <w:rPr>
                <w:rFonts w:ascii="Cambria" w:hAnsi="Cambria" w:cs="Cambria"/>
                <w:b/>
              </w:rPr>
              <w:br/>
            </w:r>
            <w:r w:rsidRPr="00DA41F3">
              <w:rPr>
                <w:rFonts w:ascii="Cambria" w:hAnsi="Cambria" w:cs="Cambria"/>
                <w:b/>
              </w:rPr>
              <w:t>и</w:t>
            </w:r>
            <w:r w:rsidR="00540972" w:rsidRPr="00DA41F3">
              <w:rPr>
                <w:rFonts w:ascii="Cambria" w:hAnsi="Cambria" w:cs="Cambria"/>
                <w:b/>
              </w:rPr>
              <w:t xml:space="preserve"> </w:t>
            </w:r>
            <w:r w:rsidRPr="00DA41F3">
              <w:rPr>
                <w:rFonts w:ascii="Cambria" w:hAnsi="Cambria" w:cs="Cambria"/>
                <w:b/>
              </w:rPr>
              <w:t>соотв</w:t>
            </w:r>
            <w:r w:rsidR="00D526F1" w:rsidRPr="00DA41F3">
              <w:rPr>
                <w:rFonts w:ascii="Cambria" w:hAnsi="Cambria" w:cs="Cambria"/>
                <w:b/>
              </w:rPr>
              <w:t>.</w:t>
            </w:r>
            <w:r w:rsidR="00D526F1" w:rsidRPr="00DA41F3">
              <w:rPr>
                <w:rFonts w:ascii="Cambria" w:hAnsi="Cambria" w:cs="Cambria"/>
                <w:b/>
              </w:rPr>
              <w:br/>
            </w:r>
            <w:r w:rsidRPr="00DA41F3">
              <w:rPr>
                <w:rFonts w:ascii="Cambria" w:hAnsi="Cambria" w:cs="Cambria"/>
                <w:b/>
              </w:rPr>
              <w:t>виды</w:t>
            </w:r>
            <w:r w:rsidRPr="00DA41F3">
              <w:rPr>
                <w:rFonts w:ascii="Cambria" w:hAnsi="Cambria" w:cs="Cambria"/>
                <w:b/>
              </w:rPr>
              <w:br/>
              <w:t>оценочных</w:t>
            </w:r>
            <w:r w:rsidRPr="00DA41F3">
              <w:rPr>
                <w:rFonts w:ascii="Cambria" w:hAnsi="Cambria" w:cs="Cambria"/>
                <w:b/>
              </w:rPr>
              <w:br/>
              <w:t xml:space="preserve">средств 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6" w:rsidRPr="00C4657B" w:rsidRDefault="00D64676" w:rsidP="00086D7D">
            <w:pPr>
              <w:jc w:val="center"/>
              <w:rPr>
                <w:rFonts w:ascii="Cambria" w:hAnsi="Cambria" w:cs="Cambria"/>
                <w:b/>
              </w:rPr>
            </w:pPr>
            <w:r w:rsidRPr="00C4657B">
              <w:rPr>
                <w:rFonts w:ascii="Cambria" w:hAnsi="Cambria" w:cs="Cambria"/>
                <w:b/>
              </w:rPr>
              <w:t>незачёт</w:t>
            </w:r>
          </w:p>
        </w:tc>
        <w:tc>
          <w:tcPr>
            <w:tcW w:w="32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76" w:rsidRPr="00C4657B" w:rsidRDefault="00D64676" w:rsidP="00086D7D">
            <w:pPr>
              <w:jc w:val="center"/>
              <w:rPr>
                <w:rFonts w:ascii="Cambria" w:hAnsi="Cambria" w:cs="Cambria"/>
                <w:b/>
              </w:rPr>
            </w:pPr>
            <w:r w:rsidRPr="00C4657B">
              <w:rPr>
                <w:rFonts w:ascii="Cambria" w:hAnsi="Cambria" w:cs="Cambria"/>
                <w:b/>
              </w:rPr>
              <w:t>зачёт</w:t>
            </w:r>
          </w:p>
        </w:tc>
      </w:tr>
      <w:tr w:rsidR="008E4C80" w:rsidRPr="007D7812" w:rsidTr="00086D7D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80" w:rsidRPr="000C5525" w:rsidRDefault="008E4C80" w:rsidP="00A662B4">
            <w:pPr>
              <w:jc w:val="left"/>
              <w:rPr>
                <w:rFonts w:ascii="Cambria" w:hAnsi="Cambria" w:cs="Cambria"/>
                <w:b/>
              </w:rPr>
            </w:pPr>
            <w:r w:rsidRPr="000C5525">
              <w:rPr>
                <w:rFonts w:ascii="Cambria" w:hAnsi="Cambria" w:cs="Cambria"/>
                <w:b/>
              </w:rPr>
              <w:t>Знания</w:t>
            </w:r>
          </w:p>
          <w:p w:rsidR="008E4C80" w:rsidRPr="000C5525" w:rsidRDefault="008E4C80" w:rsidP="00A706D9">
            <w:pPr>
              <w:jc w:val="left"/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  <w:i/>
              </w:rPr>
              <w:t>(виды оценочных средств:  устные и письменные опросы</w:t>
            </w:r>
            <w:r w:rsidR="00A706D9">
              <w:rPr>
                <w:rFonts w:ascii="Cambria" w:hAnsi="Cambria" w:cs="Cambria"/>
                <w:i/>
              </w:rPr>
              <w:t>, тестирующие знание основных законов и соотношений</w:t>
            </w:r>
            <w:r>
              <w:rPr>
                <w:rFonts w:ascii="Cambria" w:hAnsi="Cambria" w:cs="Cambria"/>
                <w:i/>
              </w:rPr>
              <w:t>,  и т.</w:t>
            </w:r>
            <w:r w:rsidR="00433CB5">
              <w:rPr>
                <w:rFonts w:ascii="Cambria" w:hAnsi="Cambria" w:cs="Cambria"/>
                <w:i/>
              </w:rPr>
              <w:t> </w:t>
            </w:r>
            <w:r>
              <w:rPr>
                <w:rFonts w:ascii="Cambria" w:hAnsi="Cambria" w:cs="Cambria"/>
                <w:i/>
              </w:rPr>
              <w:t>п.</w:t>
            </w:r>
            <w:proofErr w:type="gramStart"/>
            <w:r>
              <w:rPr>
                <w:rFonts w:ascii="Cambria" w:hAnsi="Cambria" w:cs="Cambria"/>
                <w:i/>
              </w:rPr>
              <w:t xml:space="preserve"> )</w:t>
            </w:r>
            <w:proofErr w:type="gramEnd"/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80" w:rsidRPr="0006601C" w:rsidRDefault="008E4C80" w:rsidP="00086D7D">
            <w:pPr>
              <w:jc w:val="center"/>
              <w:rPr>
                <w:rFonts w:ascii="Cambria" w:hAnsi="Cambria" w:cs="Cambria"/>
              </w:rPr>
            </w:pPr>
            <w:r w:rsidRPr="0006601C">
              <w:rPr>
                <w:rFonts w:ascii="Cambria" w:hAnsi="Cambria" w:cs="Cambria"/>
              </w:rPr>
              <w:t>Отсутствие знаний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80" w:rsidRPr="0006601C" w:rsidRDefault="008E4C80" w:rsidP="00086D7D">
            <w:pPr>
              <w:jc w:val="center"/>
              <w:rPr>
                <w:rFonts w:ascii="Cambria" w:hAnsi="Cambria" w:cs="Cambria"/>
              </w:rPr>
            </w:pPr>
            <w:r w:rsidRPr="0006601C">
              <w:rPr>
                <w:rFonts w:ascii="Cambria" w:hAnsi="Cambria" w:cs="Cambria"/>
              </w:rPr>
              <w:t>Фрагментарные знания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80" w:rsidRPr="0006601C" w:rsidRDefault="008E4C80" w:rsidP="00086D7D">
            <w:pPr>
              <w:jc w:val="center"/>
              <w:rPr>
                <w:rFonts w:ascii="Cambria" w:hAnsi="Cambria" w:cs="Cambria"/>
              </w:rPr>
            </w:pPr>
            <w:r w:rsidRPr="0006601C">
              <w:rPr>
                <w:rFonts w:ascii="Cambria" w:hAnsi="Cambria" w:cs="Cambria"/>
              </w:rPr>
              <w:t>Общие, но не структурированные знания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80" w:rsidRPr="0006601C" w:rsidRDefault="008E4C80" w:rsidP="00086D7D">
            <w:pPr>
              <w:jc w:val="center"/>
              <w:rPr>
                <w:rFonts w:ascii="Cambria" w:hAnsi="Cambria" w:cs="Cambria"/>
              </w:rPr>
            </w:pPr>
            <w:r w:rsidRPr="0006601C">
              <w:rPr>
                <w:rFonts w:ascii="Cambria" w:hAnsi="Cambria" w:cs="Cambria"/>
              </w:rPr>
              <w:t>Сформированные систематические знания</w:t>
            </w:r>
          </w:p>
        </w:tc>
      </w:tr>
      <w:tr w:rsidR="008E4C80" w:rsidRPr="007D7812" w:rsidTr="00086D7D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80" w:rsidRPr="000C5525" w:rsidRDefault="008E4C80" w:rsidP="00A662B4">
            <w:pPr>
              <w:jc w:val="left"/>
              <w:rPr>
                <w:rFonts w:ascii="Cambria" w:hAnsi="Cambria" w:cs="Cambria"/>
                <w:b/>
              </w:rPr>
            </w:pPr>
            <w:r w:rsidRPr="000C5525">
              <w:rPr>
                <w:rFonts w:ascii="Cambria" w:hAnsi="Cambria" w:cs="Cambria"/>
                <w:b/>
              </w:rPr>
              <w:t>Умения</w:t>
            </w:r>
          </w:p>
          <w:p w:rsidR="008E4C80" w:rsidRPr="0006601C" w:rsidRDefault="008E4C80" w:rsidP="00114693">
            <w:pPr>
              <w:jc w:val="lef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i/>
              </w:rPr>
              <w:t xml:space="preserve">(виды оценочных </w:t>
            </w:r>
            <w:r>
              <w:rPr>
                <w:rFonts w:ascii="Cambria" w:hAnsi="Cambria" w:cs="Cambria"/>
                <w:i/>
              </w:rPr>
              <w:lastRenderedPageBreak/>
              <w:t xml:space="preserve">средств: </w:t>
            </w:r>
            <w:r w:rsidR="00F74071">
              <w:rPr>
                <w:rFonts w:ascii="Cambria" w:hAnsi="Cambria" w:cs="Cambria"/>
                <w:i/>
              </w:rPr>
              <w:t>устные и письменные опросы</w:t>
            </w:r>
            <w:r>
              <w:rPr>
                <w:rFonts w:ascii="Cambria" w:hAnsi="Cambria" w:cs="Cambria"/>
                <w:i/>
              </w:rPr>
              <w:t>,</w:t>
            </w:r>
            <w:r w:rsidR="00F74071">
              <w:rPr>
                <w:rFonts w:ascii="Cambria" w:hAnsi="Cambria" w:cs="Cambria"/>
                <w:i/>
              </w:rPr>
              <w:t xml:space="preserve"> тестирующие знание принципов получения основных</w:t>
            </w:r>
            <w:r w:rsidR="00114693">
              <w:rPr>
                <w:rFonts w:ascii="Cambria" w:hAnsi="Cambria" w:cs="Cambria"/>
                <w:i/>
              </w:rPr>
              <w:t xml:space="preserve"> законов и соотношений</w:t>
            </w:r>
            <w:r w:rsidR="00F74071">
              <w:rPr>
                <w:rFonts w:ascii="Cambria" w:hAnsi="Cambria" w:cs="Cambria"/>
                <w:i/>
              </w:rPr>
              <w:t>,</w:t>
            </w:r>
            <w:r>
              <w:rPr>
                <w:rFonts w:ascii="Cambria" w:hAnsi="Cambria" w:cs="Cambria"/>
                <w:i/>
              </w:rPr>
              <w:t xml:space="preserve"> написание и защита рефератов  на заданную тему</w:t>
            </w:r>
            <w:r w:rsidR="00114693">
              <w:rPr>
                <w:rFonts w:ascii="Cambria" w:hAnsi="Cambria" w:cs="Cambria"/>
                <w:i/>
              </w:rPr>
              <w:t>, практические контрольные задания</w:t>
            </w:r>
            <w:r>
              <w:rPr>
                <w:rFonts w:ascii="Cambria" w:hAnsi="Cambria" w:cs="Cambria"/>
                <w:i/>
              </w:rPr>
              <w:t xml:space="preserve"> и т.</w:t>
            </w:r>
            <w:r w:rsidR="00114693">
              <w:rPr>
                <w:rFonts w:ascii="Cambria" w:hAnsi="Cambria" w:cs="Cambria"/>
                <w:i/>
              </w:rPr>
              <w:t> </w:t>
            </w:r>
            <w:r>
              <w:rPr>
                <w:rFonts w:ascii="Cambria" w:hAnsi="Cambria" w:cs="Cambria"/>
                <w:i/>
              </w:rPr>
              <w:t xml:space="preserve">п.) 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80" w:rsidRPr="0006601C" w:rsidRDefault="008E4C80" w:rsidP="00086D7D">
            <w:pPr>
              <w:jc w:val="center"/>
              <w:rPr>
                <w:rFonts w:ascii="Cambria" w:hAnsi="Cambria" w:cs="Cambria"/>
              </w:rPr>
            </w:pPr>
            <w:r w:rsidRPr="0006601C">
              <w:rPr>
                <w:rFonts w:ascii="Cambria" w:hAnsi="Cambria" w:cs="Cambria"/>
              </w:rPr>
              <w:lastRenderedPageBreak/>
              <w:t>Отсутствие умений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80" w:rsidRPr="0006601C" w:rsidRDefault="008E4C80" w:rsidP="00086D7D">
            <w:pPr>
              <w:jc w:val="center"/>
              <w:rPr>
                <w:rFonts w:ascii="Cambria" w:hAnsi="Cambria" w:cs="Cambria"/>
              </w:rPr>
            </w:pPr>
            <w:r w:rsidRPr="0006601C">
              <w:rPr>
                <w:rFonts w:ascii="Cambria" w:hAnsi="Cambria" w:cs="Cambria"/>
              </w:rPr>
              <w:t>В целом успешное, но не систематическое умение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80" w:rsidRPr="0006601C" w:rsidRDefault="008E4C80" w:rsidP="00086D7D">
            <w:pPr>
              <w:jc w:val="center"/>
              <w:rPr>
                <w:rFonts w:ascii="Cambria" w:hAnsi="Cambria" w:cs="Cambria"/>
              </w:rPr>
            </w:pPr>
            <w:r w:rsidRPr="0006601C">
              <w:rPr>
                <w:rFonts w:ascii="Cambria" w:hAnsi="Cambria" w:cs="Cambria"/>
              </w:rPr>
              <w:t xml:space="preserve">В целом успешное, но содержащее отдельные </w:t>
            </w:r>
            <w:r w:rsidRPr="0006601C">
              <w:rPr>
                <w:rFonts w:ascii="Cambria" w:hAnsi="Cambria" w:cs="Cambria"/>
              </w:rPr>
              <w:lastRenderedPageBreak/>
              <w:t>пробелы умение (допускает неточности непринципиального характера)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80" w:rsidRPr="0006601C" w:rsidRDefault="008E4C80" w:rsidP="00086D7D">
            <w:pPr>
              <w:jc w:val="center"/>
              <w:rPr>
                <w:rFonts w:ascii="Cambria" w:hAnsi="Cambria" w:cs="Cambria"/>
              </w:rPr>
            </w:pPr>
            <w:r w:rsidRPr="0006601C">
              <w:rPr>
                <w:rFonts w:ascii="Cambria" w:hAnsi="Cambria" w:cs="Cambria"/>
              </w:rPr>
              <w:lastRenderedPageBreak/>
              <w:t>Успешное и систематическое умение</w:t>
            </w:r>
          </w:p>
        </w:tc>
      </w:tr>
      <w:tr w:rsidR="008E4C80" w:rsidRPr="007D7812" w:rsidTr="00086D7D"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80" w:rsidRDefault="008E4C80" w:rsidP="00A662B4">
            <w:pPr>
              <w:jc w:val="left"/>
              <w:rPr>
                <w:rFonts w:ascii="Cambria" w:hAnsi="Cambria" w:cs="Cambria"/>
                <w:b/>
              </w:rPr>
            </w:pPr>
            <w:r w:rsidRPr="00EF7360">
              <w:rPr>
                <w:rFonts w:ascii="Cambria" w:hAnsi="Cambria" w:cs="Cambria"/>
                <w:b/>
              </w:rPr>
              <w:lastRenderedPageBreak/>
              <w:t xml:space="preserve">Навыки </w:t>
            </w:r>
            <w:r w:rsidRPr="00EF7360">
              <w:rPr>
                <w:rFonts w:ascii="Cambria" w:hAnsi="Cambria" w:cs="Cambria"/>
                <w:b/>
              </w:rPr>
              <w:br/>
              <w:t>(владения, опыт деятельности)</w:t>
            </w:r>
          </w:p>
          <w:p w:rsidR="008E4C80" w:rsidRPr="00EF7360" w:rsidRDefault="008E4C80" w:rsidP="00A25F6B">
            <w:pPr>
              <w:jc w:val="left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i/>
              </w:rPr>
              <w:t xml:space="preserve">(виды оценочных средств: </w:t>
            </w:r>
            <w:r w:rsidR="00A662B4">
              <w:rPr>
                <w:rFonts w:ascii="Cambria" w:hAnsi="Cambria" w:cs="Cambria"/>
                <w:i/>
              </w:rPr>
              <w:t>решение новых</w:t>
            </w:r>
            <w:r w:rsidR="0077216A">
              <w:rPr>
                <w:rFonts w:ascii="Cambria" w:hAnsi="Cambria" w:cs="Cambria"/>
                <w:i/>
              </w:rPr>
              <w:t xml:space="preserve"> (не разобранных на лекциях или в литературе)</w:t>
            </w:r>
            <w:r w:rsidR="00A662B4">
              <w:rPr>
                <w:rFonts w:ascii="Cambria" w:hAnsi="Cambria" w:cs="Cambria"/>
                <w:i/>
              </w:rPr>
              <w:t xml:space="preserve"> задач,</w:t>
            </w:r>
            <w:r w:rsidR="0077216A">
              <w:rPr>
                <w:rFonts w:ascii="Cambria" w:hAnsi="Cambria" w:cs="Cambria"/>
                <w:i/>
              </w:rPr>
              <w:t xml:space="preserve"> вывод новых соотношений</w:t>
            </w:r>
            <w:r w:rsidR="00A662B4">
              <w:rPr>
                <w:rFonts w:ascii="Cambria" w:hAnsi="Cambria" w:cs="Cambria"/>
                <w:i/>
              </w:rPr>
              <w:t xml:space="preserve"> и т. п.)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80" w:rsidRPr="0006601C" w:rsidRDefault="008E4C80" w:rsidP="00086D7D">
            <w:pPr>
              <w:jc w:val="center"/>
              <w:rPr>
                <w:rFonts w:ascii="Cambria" w:hAnsi="Cambria" w:cs="Cambria"/>
              </w:rPr>
            </w:pPr>
            <w:r w:rsidRPr="0006601C">
              <w:rPr>
                <w:rFonts w:ascii="Cambria" w:hAnsi="Cambria" w:cs="Cambria"/>
              </w:rPr>
              <w:t>Отсутствие навыков</w:t>
            </w:r>
            <w:r>
              <w:rPr>
                <w:rFonts w:ascii="Cambria" w:hAnsi="Cambria" w:cs="Cambria"/>
              </w:rPr>
              <w:t xml:space="preserve"> (владений, опыта)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80" w:rsidRPr="0006601C" w:rsidRDefault="008E4C80" w:rsidP="00086D7D">
            <w:pPr>
              <w:jc w:val="center"/>
              <w:rPr>
                <w:rFonts w:ascii="Cambria" w:hAnsi="Cambria" w:cs="Cambria"/>
              </w:rPr>
            </w:pPr>
            <w:r w:rsidRPr="0006601C">
              <w:rPr>
                <w:rFonts w:ascii="Cambria" w:hAnsi="Cambria" w:cs="Cambria"/>
              </w:rPr>
              <w:t>Наличие отдельных навыков</w:t>
            </w:r>
            <w:r>
              <w:rPr>
                <w:rFonts w:ascii="Cambria" w:hAnsi="Cambria" w:cs="Cambria"/>
              </w:rPr>
              <w:t xml:space="preserve"> (наличие фрагментарного опыта)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80" w:rsidRPr="0006601C" w:rsidRDefault="008E4C80" w:rsidP="00086D7D">
            <w:pPr>
              <w:jc w:val="center"/>
              <w:rPr>
                <w:rFonts w:ascii="Cambria" w:hAnsi="Cambria" w:cs="Cambria"/>
              </w:rPr>
            </w:pPr>
            <w:r w:rsidRPr="0006601C">
              <w:rPr>
                <w:rFonts w:ascii="Cambria" w:hAnsi="Cambria" w:cs="Cambria"/>
              </w:rPr>
              <w:t>В целом, сформированные навыки</w:t>
            </w:r>
            <w:r>
              <w:rPr>
                <w:rFonts w:ascii="Cambria" w:hAnsi="Cambria" w:cs="Cambria"/>
              </w:rPr>
              <w:t xml:space="preserve"> (владения)</w:t>
            </w:r>
            <w:r w:rsidRPr="0006601C">
              <w:rPr>
                <w:rFonts w:ascii="Cambria" w:hAnsi="Cambria" w:cs="Cambria"/>
              </w:rPr>
              <w:t xml:space="preserve">, но </w:t>
            </w:r>
            <w:r>
              <w:rPr>
                <w:rFonts w:ascii="Cambria" w:hAnsi="Cambria" w:cs="Cambria"/>
              </w:rPr>
              <w:t xml:space="preserve">используемые </w:t>
            </w:r>
            <w:r w:rsidRPr="0006601C">
              <w:rPr>
                <w:rFonts w:ascii="Cambria" w:hAnsi="Cambria" w:cs="Cambria"/>
              </w:rPr>
              <w:t>не в активной форме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80" w:rsidRPr="0006601C" w:rsidRDefault="008E4C80" w:rsidP="00086D7D">
            <w:pPr>
              <w:jc w:val="center"/>
              <w:rPr>
                <w:rFonts w:ascii="Cambria" w:hAnsi="Cambria" w:cs="Cambria"/>
              </w:rPr>
            </w:pPr>
            <w:r w:rsidRPr="0006601C">
              <w:rPr>
                <w:rFonts w:ascii="Cambria" w:hAnsi="Cambria" w:cs="Cambria"/>
              </w:rPr>
              <w:t>Сформированные навыки</w:t>
            </w:r>
            <w:r>
              <w:rPr>
                <w:rFonts w:ascii="Cambria" w:hAnsi="Cambria" w:cs="Cambria"/>
              </w:rPr>
              <w:t xml:space="preserve"> (владения)</w:t>
            </w:r>
            <w:r w:rsidRPr="0006601C">
              <w:rPr>
                <w:rFonts w:ascii="Cambria" w:hAnsi="Cambria" w:cs="Cambria"/>
              </w:rPr>
              <w:t>, применяемые при решении задач</w:t>
            </w:r>
          </w:p>
        </w:tc>
      </w:tr>
    </w:tbl>
    <w:p w:rsidR="00CE091A" w:rsidRPr="003A3649" w:rsidRDefault="00CE091A" w:rsidP="00CE091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79599A" w:rsidRPr="003A3649" w:rsidRDefault="0079599A" w:rsidP="00CC3F11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79599A" w:rsidRPr="00362103" w:rsidRDefault="00FB2A56" w:rsidP="00CC3F11">
      <w:pPr>
        <w:rPr>
          <w:rFonts w:ascii="Times New Roman" w:hAnsi="Times New Roman" w:cs="Times New Roman"/>
          <w:sz w:val="24"/>
          <w:szCs w:val="24"/>
          <w:u w:val="single"/>
        </w:rPr>
      </w:pPr>
      <w:r w:rsidRPr="00362103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79599A" w:rsidRPr="00362103">
        <w:rPr>
          <w:rFonts w:ascii="Times New Roman" w:hAnsi="Times New Roman" w:cs="Times New Roman"/>
          <w:sz w:val="24"/>
          <w:szCs w:val="24"/>
          <w:u w:val="single"/>
        </w:rPr>
        <w:t>.  Ресурсное обеспечение:</w:t>
      </w:r>
    </w:p>
    <w:p w:rsidR="004F28B2" w:rsidRDefault="0079599A" w:rsidP="004F28B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90A02">
        <w:rPr>
          <w:rFonts w:ascii="Times New Roman" w:hAnsi="Times New Roman" w:cs="Times New Roman"/>
          <w:sz w:val="24"/>
          <w:szCs w:val="24"/>
        </w:rPr>
        <w:t>Перечень</w:t>
      </w:r>
      <w:r w:rsidR="004F28B2" w:rsidRPr="00A90A02">
        <w:rPr>
          <w:rFonts w:ascii="Times New Roman" w:hAnsi="Times New Roman" w:cs="Times New Roman"/>
          <w:sz w:val="24"/>
          <w:szCs w:val="24"/>
        </w:rPr>
        <w:t xml:space="preserve"> </w:t>
      </w:r>
      <w:r w:rsidRPr="00A90A02">
        <w:rPr>
          <w:rFonts w:ascii="Times New Roman" w:hAnsi="Times New Roman" w:cs="Times New Roman"/>
          <w:sz w:val="24"/>
          <w:szCs w:val="24"/>
        </w:rPr>
        <w:t>основной</w:t>
      </w:r>
      <w:r w:rsidR="004F28B2" w:rsidRPr="00A90A02">
        <w:rPr>
          <w:rFonts w:ascii="Times New Roman" w:hAnsi="Times New Roman" w:cs="Times New Roman"/>
          <w:sz w:val="24"/>
          <w:szCs w:val="24"/>
        </w:rPr>
        <w:t xml:space="preserve"> литературы:</w:t>
      </w:r>
    </w:p>
    <w:p w:rsidR="00AF081F" w:rsidRPr="00BC6014" w:rsidRDefault="00AF081F" w:rsidP="00AF081F">
      <w:pPr>
        <w:numPr>
          <w:ilvl w:val="0"/>
          <w:numId w:val="4"/>
        </w:numPr>
        <w:tabs>
          <w:tab w:val="num" w:pos="709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BC6014">
        <w:rPr>
          <w:rFonts w:ascii="Times New Roman" w:hAnsi="Times New Roman"/>
          <w:sz w:val="24"/>
          <w:szCs w:val="24"/>
        </w:rPr>
        <w:t>Бреховских Л.М., Лысанов Ю.П. Теоретические основы акустики океана. – М.: На</w:t>
      </w:r>
      <w:r w:rsidRPr="00BC6014">
        <w:rPr>
          <w:rFonts w:ascii="Times New Roman" w:hAnsi="Times New Roman"/>
          <w:sz w:val="24"/>
          <w:szCs w:val="24"/>
        </w:rPr>
        <w:t>у</w:t>
      </w:r>
      <w:r w:rsidRPr="00BC6014">
        <w:rPr>
          <w:rFonts w:ascii="Times New Roman" w:hAnsi="Times New Roman"/>
          <w:sz w:val="24"/>
          <w:szCs w:val="24"/>
        </w:rPr>
        <w:t>ка, 2007.</w:t>
      </w:r>
    </w:p>
    <w:p w:rsidR="00AF081F" w:rsidRPr="00BC6014" w:rsidRDefault="00AF081F" w:rsidP="00AF081F">
      <w:pPr>
        <w:numPr>
          <w:ilvl w:val="0"/>
          <w:numId w:val="4"/>
        </w:numPr>
        <w:tabs>
          <w:tab w:val="num" w:pos="709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BC6014">
        <w:rPr>
          <w:rFonts w:ascii="Times New Roman" w:hAnsi="Times New Roman"/>
          <w:sz w:val="24"/>
          <w:szCs w:val="24"/>
        </w:rPr>
        <w:t>Гончаров В.В. и др. Акустическая томография океана. – Нижний Новгород, 1997.</w:t>
      </w:r>
    </w:p>
    <w:p w:rsidR="00AF081F" w:rsidRPr="00BC6014" w:rsidRDefault="00AF081F" w:rsidP="00AF081F">
      <w:pPr>
        <w:numPr>
          <w:ilvl w:val="0"/>
          <w:numId w:val="4"/>
        </w:numPr>
        <w:tabs>
          <w:tab w:val="num" w:pos="709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BC6014">
        <w:rPr>
          <w:rFonts w:ascii="Times New Roman" w:hAnsi="Times New Roman"/>
          <w:sz w:val="24"/>
          <w:szCs w:val="24"/>
        </w:rPr>
        <w:t>Кацнельсон Б.Г., Петников В.Г.Акустика мелкого моря. – М.: Наука, 1997.</w:t>
      </w:r>
    </w:p>
    <w:p w:rsidR="00AF081F" w:rsidRPr="00BC6014" w:rsidRDefault="00AF081F" w:rsidP="00AF081F">
      <w:pPr>
        <w:numPr>
          <w:ilvl w:val="0"/>
          <w:numId w:val="4"/>
        </w:numPr>
        <w:tabs>
          <w:tab w:val="num" w:pos="709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BC6014">
        <w:rPr>
          <w:rFonts w:ascii="Times New Roman" w:hAnsi="Times New Roman"/>
          <w:sz w:val="24"/>
          <w:szCs w:val="24"/>
        </w:rPr>
        <w:t>Тихонов А.Н., Арсенин В.Я. Методы решения некорректных задач. – М.: Наука, 1986.</w:t>
      </w:r>
    </w:p>
    <w:p w:rsidR="00AF081F" w:rsidRPr="00BD41BB" w:rsidRDefault="00AF081F" w:rsidP="00AF081F">
      <w:pPr>
        <w:numPr>
          <w:ilvl w:val="0"/>
          <w:numId w:val="4"/>
        </w:numPr>
        <w:tabs>
          <w:tab w:val="num" w:pos="709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BD41BB">
        <w:rPr>
          <w:rFonts w:ascii="Times New Roman" w:hAnsi="Times New Roman"/>
          <w:sz w:val="24"/>
          <w:szCs w:val="24"/>
        </w:rPr>
        <w:t>Римский-Корсаков А.В. Электроакустика. – М.: Связь, 1973.</w:t>
      </w:r>
    </w:p>
    <w:p w:rsidR="00AF081F" w:rsidRPr="00BD41BB" w:rsidRDefault="00AF081F" w:rsidP="00AF081F">
      <w:pPr>
        <w:numPr>
          <w:ilvl w:val="0"/>
          <w:numId w:val="4"/>
        </w:numPr>
        <w:tabs>
          <w:tab w:val="num" w:pos="709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BD41BB">
        <w:rPr>
          <w:rFonts w:ascii="Times New Roman" w:hAnsi="Times New Roman"/>
          <w:sz w:val="24"/>
          <w:szCs w:val="24"/>
        </w:rPr>
        <w:t>Кайно Г. Акустические волны. – М.: Мир, 1990.</w:t>
      </w:r>
    </w:p>
    <w:p w:rsidR="00AF081F" w:rsidRPr="00BD41BB" w:rsidRDefault="00AF081F" w:rsidP="00AF081F">
      <w:pPr>
        <w:numPr>
          <w:ilvl w:val="0"/>
          <w:numId w:val="4"/>
        </w:numPr>
        <w:tabs>
          <w:tab w:val="num" w:pos="709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BD41BB">
        <w:rPr>
          <w:rFonts w:ascii="Times New Roman" w:hAnsi="Times New Roman"/>
          <w:sz w:val="24"/>
          <w:szCs w:val="24"/>
        </w:rPr>
        <w:lastRenderedPageBreak/>
        <w:t>Виноградова М.Б., Руденко О.В., Сухоруков А.П. Теория волн. Линейные и нел</w:t>
      </w:r>
      <w:r w:rsidRPr="00BD41BB">
        <w:rPr>
          <w:rFonts w:ascii="Times New Roman" w:hAnsi="Times New Roman"/>
          <w:sz w:val="24"/>
          <w:szCs w:val="24"/>
        </w:rPr>
        <w:t>и</w:t>
      </w:r>
      <w:r w:rsidRPr="00BD41BB">
        <w:rPr>
          <w:rFonts w:ascii="Times New Roman" w:hAnsi="Times New Roman"/>
          <w:sz w:val="24"/>
          <w:szCs w:val="24"/>
        </w:rPr>
        <w:t xml:space="preserve">нейные волны. – М.: </w:t>
      </w:r>
      <w:r w:rsidR="00EC337F">
        <w:rPr>
          <w:rFonts w:ascii="Times New Roman" w:hAnsi="Times New Roman"/>
          <w:sz w:val="24"/>
          <w:szCs w:val="24"/>
          <w:lang w:val="en-US"/>
        </w:rPr>
        <w:t>URSS</w:t>
      </w:r>
      <w:r w:rsidRPr="00BD41BB">
        <w:rPr>
          <w:rFonts w:ascii="Times New Roman" w:hAnsi="Times New Roman"/>
          <w:sz w:val="24"/>
          <w:szCs w:val="24"/>
        </w:rPr>
        <w:t>, 201</w:t>
      </w:r>
      <w:r w:rsidR="00EC337F" w:rsidRPr="00EC337F">
        <w:rPr>
          <w:rFonts w:ascii="Times New Roman" w:hAnsi="Times New Roman"/>
          <w:sz w:val="24"/>
          <w:szCs w:val="24"/>
        </w:rPr>
        <w:t>9</w:t>
      </w:r>
      <w:r w:rsidRPr="00BD41BB">
        <w:rPr>
          <w:rFonts w:ascii="Times New Roman" w:hAnsi="Times New Roman"/>
          <w:sz w:val="24"/>
          <w:szCs w:val="24"/>
        </w:rPr>
        <w:t>.</w:t>
      </w:r>
    </w:p>
    <w:p w:rsidR="00AF081F" w:rsidRPr="00BD41BB" w:rsidRDefault="00AF081F" w:rsidP="00AF081F">
      <w:pPr>
        <w:numPr>
          <w:ilvl w:val="0"/>
          <w:numId w:val="4"/>
        </w:numPr>
        <w:tabs>
          <w:tab w:val="num" w:pos="709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BD41BB">
        <w:rPr>
          <w:rFonts w:ascii="Times New Roman" w:hAnsi="Times New Roman"/>
          <w:sz w:val="24"/>
          <w:szCs w:val="24"/>
        </w:rPr>
        <w:t>Красильников В.А., Крылов В.В. Введение в физическую акустику. – М.: Наука, 1984.</w:t>
      </w:r>
    </w:p>
    <w:p w:rsidR="00AF081F" w:rsidRPr="00BD41BB" w:rsidRDefault="00AF081F" w:rsidP="00AF081F">
      <w:pPr>
        <w:numPr>
          <w:ilvl w:val="0"/>
          <w:numId w:val="4"/>
        </w:numPr>
        <w:tabs>
          <w:tab w:val="num" w:pos="709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BD41BB">
        <w:rPr>
          <w:rFonts w:ascii="Times New Roman" w:hAnsi="Times New Roman"/>
          <w:sz w:val="24"/>
          <w:szCs w:val="24"/>
        </w:rPr>
        <w:t>Физическая акустика (под ред. У. Мэзона). – М.: Мир, 1966-1978.</w:t>
      </w:r>
    </w:p>
    <w:p w:rsidR="00AF081F" w:rsidRPr="00BD41BB" w:rsidRDefault="00AF081F" w:rsidP="00AF081F">
      <w:pPr>
        <w:numPr>
          <w:ilvl w:val="0"/>
          <w:numId w:val="4"/>
        </w:numPr>
        <w:tabs>
          <w:tab w:val="num" w:pos="709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BD41BB">
        <w:rPr>
          <w:rFonts w:ascii="Times New Roman" w:hAnsi="Times New Roman"/>
          <w:sz w:val="24"/>
          <w:szCs w:val="24"/>
        </w:rPr>
        <w:t>Глозман И.А. Пьезокерамика. – М.: Энергия, 1972.</w:t>
      </w:r>
    </w:p>
    <w:p w:rsidR="00AF081F" w:rsidRPr="00BD41BB" w:rsidRDefault="00AF081F" w:rsidP="00AF081F">
      <w:pPr>
        <w:numPr>
          <w:ilvl w:val="0"/>
          <w:numId w:val="4"/>
        </w:numPr>
        <w:tabs>
          <w:tab w:val="num" w:pos="709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BD41BB">
        <w:rPr>
          <w:rFonts w:ascii="Times New Roman" w:hAnsi="Times New Roman"/>
          <w:sz w:val="24"/>
          <w:szCs w:val="24"/>
        </w:rPr>
        <w:t>Источники мощного ультразвука (под ред. Л.Д. Розенберга). - М.: Наука, 1967.</w:t>
      </w:r>
    </w:p>
    <w:p w:rsidR="00AF081F" w:rsidRPr="00BD41BB" w:rsidRDefault="00AF081F" w:rsidP="00AF081F">
      <w:pPr>
        <w:numPr>
          <w:ilvl w:val="0"/>
          <w:numId w:val="4"/>
        </w:numPr>
        <w:tabs>
          <w:tab w:val="num" w:pos="70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D41BB">
        <w:rPr>
          <w:rFonts w:ascii="Times New Roman" w:hAnsi="Times New Roman"/>
          <w:sz w:val="24"/>
          <w:szCs w:val="24"/>
        </w:rPr>
        <w:t>Зарембо Л.К., Красильников В.А. Введение в нелинейную акустику. М.: Наука, 1965.</w:t>
      </w:r>
    </w:p>
    <w:p w:rsidR="00AF081F" w:rsidRPr="00BD41BB" w:rsidRDefault="00AF081F" w:rsidP="00AF081F">
      <w:pPr>
        <w:numPr>
          <w:ilvl w:val="0"/>
          <w:numId w:val="4"/>
        </w:numPr>
        <w:tabs>
          <w:tab w:val="num" w:pos="709"/>
        </w:tabs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57BCE">
        <w:rPr>
          <w:rFonts w:ascii="Times New Roman" w:hAnsi="Times New Roman"/>
          <w:sz w:val="24"/>
          <w:szCs w:val="24"/>
        </w:rPr>
        <w:t>Бреховских</w:t>
      </w:r>
      <w:proofErr w:type="spellEnd"/>
      <w:r w:rsidRPr="00857BCE">
        <w:rPr>
          <w:rFonts w:ascii="Times New Roman" w:hAnsi="Times New Roman"/>
          <w:sz w:val="24"/>
          <w:szCs w:val="24"/>
        </w:rPr>
        <w:t xml:space="preserve"> Л.М. Волны в слоистых средах, М.: Наука, 1973. </w:t>
      </w:r>
    </w:p>
    <w:p w:rsidR="0079599A" w:rsidRPr="00A90A02" w:rsidRDefault="004F28B2" w:rsidP="004F28B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90A02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79599A" w:rsidRPr="00A90A02">
        <w:rPr>
          <w:rFonts w:ascii="Times New Roman" w:hAnsi="Times New Roman" w:cs="Times New Roman"/>
          <w:sz w:val="24"/>
          <w:szCs w:val="24"/>
        </w:rPr>
        <w:t>дополнительной</w:t>
      </w:r>
      <w:r w:rsidRPr="00A90A02">
        <w:rPr>
          <w:rFonts w:ascii="Times New Roman" w:hAnsi="Times New Roman" w:cs="Times New Roman"/>
          <w:sz w:val="24"/>
          <w:szCs w:val="24"/>
        </w:rPr>
        <w:t xml:space="preserve"> </w:t>
      </w:r>
      <w:r w:rsidR="0079599A" w:rsidRPr="00A90A02">
        <w:rPr>
          <w:rFonts w:ascii="Times New Roman" w:hAnsi="Times New Roman" w:cs="Times New Roman"/>
          <w:sz w:val="24"/>
          <w:szCs w:val="24"/>
        </w:rPr>
        <w:t>учебной</w:t>
      </w:r>
      <w:r w:rsidRPr="00A90A02">
        <w:rPr>
          <w:rFonts w:ascii="Times New Roman" w:hAnsi="Times New Roman" w:cs="Times New Roman"/>
          <w:sz w:val="24"/>
          <w:szCs w:val="24"/>
        </w:rPr>
        <w:t xml:space="preserve"> литературы:</w:t>
      </w:r>
    </w:p>
    <w:p w:rsidR="003B2ECC" w:rsidRPr="00A90A02" w:rsidRDefault="003B2ECC" w:rsidP="003B2ECC">
      <w:pPr>
        <w:numPr>
          <w:ilvl w:val="0"/>
          <w:numId w:val="6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90A02">
        <w:rPr>
          <w:rFonts w:ascii="Times New Roman" w:hAnsi="Times New Roman"/>
          <w:iCs/>
          <w:sz w:val="24"/>
          <w:szCs w:val="24"/>
        </w:rPr>
        <w:t xml:space="preserve">Ультразвук. Маленькая энциклопедия / под ред. И.П. Голяминой. – М.: Советская энциклопедия, 1979. </w:t>
      </w:r>
    </w:p>
    <w:p w:rsidR="003B2ECC" w:rsidRPr="00A90A02" w:rsidRDefault="003B2ECC" w:rsidP="003B2ECC">
      <w:pPr>
        <w:numPr>
          <w:ilvl w:val="0"/>
          <w:numId w:val="6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90A02">
        <w:rPr>
          <w:rFonts w:ascii="Times New Roman" w:hAnsi="Times New Roman"/>
          <w:sz w:val="24"/>
          <w:szCs w:val="24"/>
        </w:rPr>
        <w:t>Бергман Л. Ультразвук. – М.: ИЛ, 1956.</w:t>
      </w:r>
    </w:p>
    <w:p w:rsidR="00786FDE" w:rsidRPr="00A90A02" w:rsidRDefault="00786FDE" w:rsidP="004F28B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79599A" w:rsidRPr="00A90A02" w:rsidRDefault="0079599A" w:rsidP="004F28B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90A02">
        <w:rPr>
          <w:rFonts w:ascii="Times New Roman" w:hAnsi="Times New Roman" w:cs="Times New Roman"/>
          <w:sz w:val="24"/>
          <w:szCs w:val="24"/>
        </w:rPr>
        <w:t>Перечень ресурсов информационно-телекоммуникационной сети «Интернет»</w:t>
      </w:r>
      <w:r w:rsidR="001859BB" w:rsidRPr="00A90A02">
        <w:rPr>
          <w:rFonts w:ascii="Times New Roman" w:hAnsi="Times New Roman" w:cs="Times New Roman"/>
          <w:sz w:val="24"/>
          <w:szCs w:val="24"/>
        </w:rPr>
        <w:t>:</w:t>
      </w:r>
    </w:p>
    <w:p w:rsidR="00B84DED" w:rsidRDefault="00B84DED" w:rsidP="00B84DED">
      <w:pPr>
        <w:pStyle w:val="a4"/>
        <w:numPr>
          <w:ilvl w:val="0"/>
          <w:numId w:val="12"/>
        </w:numPr>
        <w:contextualSpacing/>
        <w:rPr>
          <w:rFonts w:ascii="Times New Roman" w:hAnsi="Times New Roman"/>
          <w:i/>
          <w:sz w:val="24"/>
          <w:szCs w:val="24"/>
        </w:rPr>
      </w:pPr>
      <w:r w:rsidRPr="00295BC8">
        <w:rPr>
          <w:rFonts w:ascii="Times New Roman" w:hAnsi="Times New Roman"/>
          <w:i/>
          <w:sz w:val="24"/>
          <w:szCs w:val="24"/>
        </w:rPr>
        <w:t xml:space="preserve">Сайт журнала «Акустический журнал» </w:t>
      </w:r>
      <w:hyperlink r:id="rId8" w:history="1">
        <w:r w:rsidRPr="00CA3ACC">
          <w:rPr>
            <w:rStyle w:val="ac"/>
            <w:rFonts w:ascii="Times New Roman" w:hAnsi="Times New Roman"/>
            <w:i/>
            <w:sz w:val="24"/>
            <w:szCs w:val="24"/>
          </w:rPr>
          <w:t>http://www.akzh.ru/</w:t>
        </w:r>
      </w:hyperlink>
    </w:p>
    <w:p w:rsidR="00B84DED" w:rsidRDefault="00B84DED" w:rsidP="00B84DED">
      <w:pPr>
        <w:pStyle w:val="a4"/>
        <w:numPr>
          <w:ilvl w:val="0"/>
          <w:numId w:val="12"/>
        </w:numPr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Сайт журнала «Техническая акустика» </w:t>
      </w:r>
      <w:hyperlink r:id="rId9" w:history="1">
        <w:r w:rsidRPr="00CA3ACC">
          <w:rPr>
            <w:rStyle w:val="ac"/>
            <w:rFonts w:ascii="Times New Roman" w:hAnsi="Times New Roman"/>
            <w:i/>
            <w:sz w:val="24"/>
            <w:szCs w:val="24"/>
          </w:rPr>
          <w:t>http://www.ejta.org/ru</w:t>
        </w:r>
      </w:hyperlink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B84DED" w:rsidRPr="00295BC8" w:rsidRDefault="00B84DED" w:rsidP="00B84DED">
      <w:pPr>
        <w:pStyle w:val="a4"/>
        <w:contextualSpacing/>
        <w:rPr>
          <w:rFonts w:ascii="Times New Roman" w:hAnsi="Times New Roman"/>
          <w:i/>
          <w:sz w:val="24"/>
          <w:szCs w:val="24"/>
        </w:rPr>
      </w:pPr>
    </w:p>
    <w:p w:rsidR="0079599A" w:rsidRDefault="0079599A" w:rsidP="00FB3EA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A3649">
        <w:rPr>
          <w:rFonts w:ascii="Times New Roman" w:hAnsi="Times New Roman" w:cs="Times New Roman"/>
          <w:sz w:val="24"/>
          <w:szCs w:val="24"/>
        </w:rPr>
        <w:t>Описан</w:t>
      </w:r>
      <w:r w:rsidR="00AD641B">
        <w:rPr>
          <w:rFonts w:ascii="Times New Roman" w:hAnsi="Times New Roman" w:cs="Times New Roman"/>
          <w:sz w:val="24"/>
          <w:szCs w:val="24"/>
        </w:rPr>
        <w:t>ие материально-технической базы:</w:t>
      </w:r>
    </w:p>
    <w:p w:rsidR="0079599A" w:rsidRPr="00A90A02" w:rsidRDefault="00DA4D0B" w:rsidP="00A90A0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аудиторный фонд физического факультета МГУ</w:t>
      </w:r>
      <w:r w:rsidR="00CB16D4">
        <w:rPr>
          <w:rFonts w:ascii="Times New Roman" w:hAnsi="Times New Roman" w:cs="Times New Roman"/>
          <w:sz w:val="24"/>
          <w:szCs w:val="24"/>
        </w:rPr>
        <w:t xml:space="preserve"> имени М.В. Ломоносова</w:t>
      </w:r>
      <w:r w:rsidR="00A90A02" w:rsidRPr="00A90A02">
        <w:rPr>
          <w:rFonts w:ascii="Times New Roman" w:hAnsi="Times New Roman" w:cs="Times New Roman"/>
          <w:sz w:val="24"/>
          <w:szCs w:val="24"/>
        </w:rPr>
        <w:t>.</w:t>
      </w:r>
    </w:p>
    <w:p w:rsidR="00A90A02" w:rsidRPr="00A90A02" w:rsidRDefault="00A90A02" w:rsidP="00A90A0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79599A" w:rsidRPr="00C02463" w:rsidRDefault="00C02463" w:rsidP="000F00A9">
      <w:pPr>
        <w:rPr>
          <w:rFonts w:ascii="Times New Roman" w:hAnsi="Times New Roman" w:cs="Times New Roman"/>
          <w:sz w:val="24"/>
          <w:szCs w:val="24"/>
          <w:u w:val="single"/>
        </w:rPr>
      </w:pPr>
      <w:r w:rsidRPr="00C02463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79599A" w:rsidRPr="00C02463">
        <w:rPr>
          <w:rFonts w:ascii="Times New Roman" w:hAnsi="Times New Roman" w:cs="Times New Roman"/>
          <w:sz w:val="24"/>
          <w:szCs w:val="24"/>
          <w:u w:val="single"/>
        </w:rPr>
        <w:t>. Язык преподавания.</w:t>
      </w:r>
    </w:p>
    <w:p w:rsidR="00BA2923" w:rsidRPr="003A3649" w:rsidRDefault="00BA2923" w:rsidP="000F0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Русский.</w:t>
      </w:r>
    </w:p>
    <w:p w:rsidR="0079599A" w:rsidRPr="003A3649" w:rsidRDefault="0079599A" w:rsidP="000F00A9">
      <w:pPr>
        <w:rPr>
          <w:rFonts w:ascii="Times New Roman" w:hAnsi="Times New Roman" w:cs="Times New Roman"/>
          <w:sz w:val="24"/>
          <w:szCs w:val="24"/>
        </w:rPr>
      </w:pPr>
    </w:p>
    <w:p w:rsidR="0079599A" w:rsidRPr="003371CD" w:rsidRDefault="00C02463" w:rsidP="000F00A9">
      <w:pPr>
        <w:rPr>
          <w:rFonts w:ascii="Times New Roman" w:hAnsi="Times New Roman" w:cs="Times New Roman"/>
          <w:sz w:val="24"/>
          <w:szCs w:val="24"/>
          <w:u w:val="single"/>
        </w:rPr>
      </w:pPr>
      <w:r w:rsidRPr="003371C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9599A" w:rsidRPr="003371CD">
        <w:rPr>
          <w:rFonts w:ascii="Times New Roman" w:hAnsi="Times New Roman" w:cs="Times New Roman"/>
          <w:sz w:val="24"/>
          <w:szCs w:val="24"/>
          <w:u w:val="single"/>
        </w:rPr>
        <w:t>. Преподаватель (преподаватели).</w:t>
      </w:r>
    </w:p>
    <w:p w:rsidR="00E365F9" w:rsidRPr="003A3649" w:rsidRDefault="00C02463" w:rsidP="00C02463">
      <w:pPr>
        <w:rPr>
          <w:rFonts w:ascii="Times New Roman" w:hAnsi="Times New Roman" w:cs="Times New Roman"/>
          <w:sz w:val="24"/>
          <w:szCs w:val="24"/>
        </w:rPr>
      </w:pPr>
      <w:r w:rsidRPr="00065834">
        <w:rPr>
          <w:rFonts w:ascii="Times New Roman" w:hAnsi="Times New Roman" w:cs="Times New Roman"/>
          <w:sz w:val="24"/>
          <w:szCs w:val="24"/>
        </w:rPr>
        <w:t xml:space="preserve">проф. </w:t>
      </w:r>
      <w:r w:rsidR="00065834" w:rsidRPr="00065834">
        <w:rPr>
          <w:rFonts w:ascii="Times New Roman" w:hAnsi="Times New Roman" w:cs="Times New Roman"/>
          <w:sz w:val="24"/>
          <w:szCs w:val="24"/>
        </w:rPr>
        <w:t>Сапожников О.А.</w:t>
      </w:r>
      <w:r w:rsidR="00B51D53" w:rsidRPr="00065834">
        <w:rPr>
          <w:rFonts w:ascii="Times New Roman" w:hAnsi="Times New Roman" w:cs="Times New Roman"/>
          <w:sz w:val="24"/>
          <w:szCs w:val="24"/>
        </w:rPr>
        <w:t xml:space="preserve">, </w:t>
      </w:r>
      <w:r w:rsidR="00065834" w:rsidRPr="00065834">
        <w:rPr>
          <w:rFonts w:ascii="Times New Roman" w:hAnsi="Times New Roman" w:cs="Times New Roman"/>
          <w:sz w:val="24"/>
          <w:szCs w:val="24"/>
        </w:rPr>
        <w:t xml:space="preserve">доц. Андреев В.Г., </w:t>
      </w:r>
      <w:r w:rsidR="00B51D53" w:rsidRPr="00065834">
        <w:rPr>
          <w:rFonts w:ascii="Times New Roman" w:hAnsi="Times New Roman" w:cs="Times New Roman"/>
          <w:sz w:val="24"/>
          <w:szCs w:val="24"/>
        </w:rPr>
        <w:t xml:space="preserve">доц. </w:t>
      </w:r>
      <w:proofErr w:type="spellStart"/>
      <w:r w:rsidR="00B51D53" w:rsidRPr="00065834">
        <w:rPr>
          <w:rFonts w:ascii="Times New Roman" w:hAnsi="Times New Roman" w:cs="Times New Roman"/>
          <w:sz w:val="24"/>
          <w:szCs w:val="24"/>
        </w:rPr>
        <w:t>Кравчун</w:t>
      </w:r>
      <w:proofErr w:type="spellEnd"/>
      <w:r w:rsidR="00B51D53" w:rsidRPr="00065834">
        <w:rPr>
          <w:rFonts w:ascii="Times New Roman" w:hAnsi="Times New Roman" w:cs="Times New Roman"/>
          <w:sz w:val="24"/>
          <w:szCs w:val="24"/>
        </w:rPr>
        <w:t xml:space="preserve"> П.Н.</w:t>
      </w:r>
      <w:r w:rsidR="00AF1F74">
        <w:rPr>
          <w:rFonts w:ascii="Times New Roman" w:hAnsi="Times New Roman" w:cs="Times New Roman"/>
          <w:sz w:val="24"/>
          <w:szCs w:val="24"/>
        </w:rPr>
        <w:t xml:space="preserve">, доц. </w:t>
      </w:r>
      <w:proofErr w:type="spellStart"/>
      <w:r w:rsidR="00AF1F74">
        <w:rPr>
          <w:rFonts w:ascii="Times New Roman" w:hAnsi="Times New Roman" w:cs="Times New Roman"/>
          <w:sz w:val="24"/>
          <w:szCs w:val="24"/>
        </w:rPr>
        <w:t>Шанин</w:t>
      </w:r>
      <w:proofErr w:type="spellEnd"/>
      <w:r w:rsidR="00AF1F74">
        <w:rPr>
          <w:rFonts w:ascii="Times New Roman" w:hAnsi="Times New Roman" w:cs="Times New Roman"/>
          <w:sz w:val="24"/>
          <w:szCs w:val="24"/>
        </w:rPr>
        <w:t xml:space="preserve"> А.В.</w:t>
      </w:r>
    </w:p>
    <w:sectPr w:rsidR="00E365F9" w:rsidRPr="003A3649" w:rsidSect="006D4659">
      <w:footerReference w:type="default" r:id="rId10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638" w:rsidRDefault="001D3638" w:rsidP="000F5934">
      <w:pPr>
        <w:spacing w:line="240" w:lineRule="auto"/>
      </w:pPr>
      <w:r>
        <w:separator/>
      </w:r>
    </w:p>
  </w:endnote>
  <w:endnote w:type="continuationSeparator" w:id="0">
    <w:p w:rsidR="001D3638" w:rsidRDefault="001D3638" w:rsidP="000F5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934" w:rsidRDefault="006C064A">
    <w:pPr>
      <w:pStyle w:val="af0"/>
      <w:jc w:val="center"/>
    </w:pPr>
    <w:fldSimple w:instr=" PAGE   \* MERGEFORMAT ">
      <w:r w:rsidR="00AF1F74">
        <w:rPr>
          <w:noProof/>
        </w:rPr>
        <w:t>1</w:t>
      </w:r>
    </w:fldSimple>
  </w:p>
  <w:p w:rsidR="000F5934" w:rsidRDefault="000F593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638" w:rsidRDefault="001D3638" w:rsidP="000F5934">
      <w:pPr>
        <w:spacing w:line="240" w:lineRule="auto"/>
      </w:pPr>
      <w:r>
        <w:separator/>
      </w:r>
    </w:p>
  </w:footnote>
  <w:footnote w:type="continuationSeparator" w:id="0">
    <w:p w:rsidR="001D3638" w:rsidRDefault="001D3638" w:rsidP="000F59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F22F3"/>
    <w:multiLevelType w:val="hybridMultilevel"/>
    <w:tmpl w:val="1A8838B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18638EF"/>
    <w:multiLevelType w:val="hybridMultilevel"/>
    <w:tmpl w:val="C99C0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E737C"/>
    <w:multiLevelType w:val="hybridMultilevel"/>
    <w:tmpl w:val="49769F54"/>
    <w:lvl w:ilvl="0" w:tplc="D7E4F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6130F73"/>
    <w:multiLevelType w:val="hybridMultilevel"/>
    <w:tmpl w:val="A52069D0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AD17A1"/>
    <w:multiLevelType w:val="hybridMultilevel"/>
    <w:tmpl w:val="47804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3FA2803"/>
    <w:multiLevelType w:val="hybridMultilevel"/>
    <w:tmpl w:val="87D226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2217E9"/>
    <w:multiLevelType w:val="hybridMultilevel"/>
    <w:tmpl w:val="9B326D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AD71A3C"/>
    <w:multiLevelType w:val="hybridMultilevel"/>
    <w:tmpl w:val="43766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267E9"/>
    <w:multiLevelType w:val="hybridMultilevel"/>
    <w:tmpl w:val="7CF2E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E570E"/>
    <w:multiLevelType w:val="hybridMultilevel"/>
    <w:tmpl w:val="3474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77E6C"/>
    <w:multiLevelType w:val="hybridMultilevel"/>
    <w:tmpl w:val="B76C59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D11F01"/>
    <w:multiLevelType w:val="hybridMultilevel"/>
    <w:tmpl w:val="39AA95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9156256"/>
    <w:multiLevelType w:val="hybridMultilevel"/>
    <w:tmpl w:val="98405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799D49A2"/>
    <w:multiLevelType w:val="hybridMultilevel"/>
    <w:tmpl w:val="34AE571A"/>
    <w:lvl w:ilvl="0" w:tplc="A0742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9"/>
  </w:num>
  <w:num w:numId="5">
    <w:abstractNumId w:val="10"/>
  </w:num>
  <w:num w:numId="6">
    <w:abstractNumId w:val="2"/>
  </w:num>
  <w:num w:numId="7">
    <w:abstractNumId w:val="15"/>
  </w:num>
  <w:num w:numId="8">
    <w:abstractNumId w:val="5"/>
  </w:num>
  <w:num w:numId="9">
    <w:abstractNumId w:val="1"/>
  </w:num>
  <w:num w:numId="10">
    <w:abstractNumId w:val="4"/>
  </w:num>
  <w:num w:numId="11">
    <w:abstractNumId w:val="7"/>
  </w:num>
  <w:num w:numId="12">
    <w:abstractNumId w:val="11"/>
  </w:num>
  <w:num w:numId="13">
    <w:abstractNumId w:val="8"/>
  </w:num>
  <w:num w:numId="14">
    <w:abstractNumId w:val="0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2282F"/>
    <w:rsid w:val="0001113C"/>
    <w:rsid w:val="000145A3"/>
    <w:rsid w:val="00024E31"/>
    <w:rsid w:val="00025B7E"/>
    <w:rsid w:val="00035733"/>
    <w:rsid w:val="000423CF"/>
    <w:rsid w:val="00046063"/>
    <w:rsid w:val="000534FF"/>
    <w:rsid w:val="000619B5"/>
    <w:rsid w:val="00065834"/>
    <w:rsid w:val="000712C6"/>
    <w:rsid w:val="00074D2C"/>
    <w:rsid w:val="00076407"/>
    <w:rsid w:val="00081FFD"/>
    <w:rsid w:val="00086D7D"/>
    <w:rsid w:val="00087D0F"/>
    <w:rsid w:val="00092E24"/>
    <w:rsid w:val="00094CA9"/>
    <w:rsid w:val="000950BB"/>
    <w:rsid w:val="000A146B"/>
    <w:rsid w:val="000B43A7"/>
    <w:rsid w:val="000D1F0E"/>
    <w:rsid w:val="000E492C"/>
    <w:rsid w:val="000F00A9"/>
    <w:rsid w:val="000F5934"/>
    <w:rsid w:val="00114693"/>
    <w:rsid w:val="00114B0C"/>
    <w:rsid w:val="0011564A"/>
    <w:rsid w:val="00116644"/>
    <w:rsid w:val="00126741"/>
    <w:rsid w:val="00132567"/>
    <w:rsid w:val="0014222C"/>
    <w:rsid w:val="00143162"/>
    <w:rsid w:val="00147AA7"/>
    <w:rsid w:val="00155AC2"/>
    <w:rsid w:val="00165F1D"/>
    <w:rsid w:val="00166507"/>
    <w:rsid w:val="00177FF3"/>
    <w:rsid w:val="00183E8F"/>
    <w:rsid w:val="001859BB"/>
    <w:rsid w:val="0019003F"/>
    <w:rsid w:val="0019662E"/>
    <w:rsid w:val="00196C72"/>
    <w:rsid w:val="001A2405"/>
    <w:rsid w:val="001A6C8E"/>
    <w:rsid w:val="001B19BC"/>
    <w:rsid w:val="001B5120"/>
    <w:rsid w:val="001C0734"/>
    <w:rsid w:val="001C0B79"/>
    <w:rsid w:val="001C728C"/>
    <w:rsid w:val="001C7BD8"/>
    <w:rsid w:val="001D10DC"/>
    <w:rsid w:val="001D1F24"/>
    <w:rsid w:val="001D3638"/>
    <w:rsid w:val="001E28FF"/>
    <w:rsid w:val="001F0239"/>
    <w:rsid w:val="001F4CA2"/>
    <w:rsid w:val="001F7180"/>
    <w:rsid w:val="00207868"/>
    <w:rsid w:val="0021096E"/>
    <w:rsid w:val="00220A5E"/>
    <w:rsid w:val="00221FE3"/>
    <w:rsid w:val="00222F96"/>
    <w:rsid w:val="00226BB6"/>
    <w:rsid w:val="00227458"/>
    <w:rsid w:val="002327A9"/>
    <w:rsid w:val="0023589B"/>
    <w:rsid w:val="00235B78"/>
    <w:rsid w:val="0024087B"/>
    <w:rsid w:val="00252E57"/>
    <w:rsid w:val="00257024"/>
    <w:rsid w:val="00260B4F"/>
    <w:rsid w:val="00293977"/>
    <w:rsid w:val="0029492A"/>
    <w:rsid w:val="00295A8A"/>
    <w:rsid w:val="002B476C"/>
    <w:rsid w:val="002B4F62"/>
    <w:rsid w:val="002B5D51"/>
    <w:rsid w:val="002B67D0"/>
    <w:rsid w:val="002D0BE4"/>
    <w:rsid w:val="002E3FD2"/>
    <w:rsid w:val="002E5727"/>
    <w:rsid w:val="002F6EFB"/>
    <w:rsid w:val="003167D7"/>
    <w:rsid w:val="00324B21"/>
    <w:rsid w:val="003358B2"/>
    <w:rsid w:val="003363EE"/>
    <w:rsid w:val="00336808"/>
    <w:rsid w:val="003371CD"/>
    <w:rsid w:val="003418E2"/>
    <w:rsid w:val="003433B8"/>
    <w:rsid w:val="00344F56"/>
    <w:rsid w:val="00350D3A"/>
    <w:rsid w:val="0035306E"/>
    <w:rsid w:val="00355F0F"/>
    <w:rsid w:val="00356182"/>
    <w:rsid w:val="00362103"/>
    <w:rsid w:val="00364171"/>
    <w:rsid w:val="00377395"/>
    <w:rsid w:val="00380DD6"/>
    <w:rsid w:val="00384B7F"/>
    <w:rsid w:val="00387ACB"/>
    <w:rsid w:val="00394C85"/>
    <w:rsid w:val="003A1B1F"/>
    <w:rsid w:val="003A2051"/>
    <w:rsid w:val="003A3649"/>
    <w:rsid w:val="003A42E9"/>
    <w:rsid w:val="003A5171"/>
    <w:rsid w:val="003A77D0"/>
    <w:rsid w:val="003B2ECC"/>
    <w:rsid w:val="003B3DB4"/>
    <w:rsid w:val="003C04F4"/>
    <w:rsid w:val="003C0966"/>
    <w:rsid w:val="003C7207"/>
    <w:rsid w:val="003D2CE6"/>
    <w:rsid w:val="003D2ED0"/>
    <w:rsid w:val="003D6C2E"/>
    <w:rsid w:val="003E01D5"/>
    <w:rsid w:val="003E0655"/>
    <w:rsid w:val="003E070A"/>
    <w:rsid w:val="003E1E6D"/>
    <w:rsid w:val="003F45B0"/>
    <w:rsid w:val="003F4D3A"/>
    <w:rsid w:val="003F6D22"/>
    <w:rsid w:val="00400492"/>
    <w:rsid w:val="004119AF"/>
    <w:rsid w:val="00412019"/>
    <w:rsid w:val="00424BA7"/>
    <w:rsid w:val="00433CB5"/>
    <w:rsid w:val="00453EF5"/>
    <w:rsid w:val="004609C2"/>
    <w:rsid w:val="00465218"/>
    <w:rsid w:val="00470DBB"/>
    <w:rsid w:val="00472691"/>
    <w:rsid w:val="00484141"/>
    <w:rsid w:val="0048468C"/>
    <w:rsid w:val="0048538B"/>
    <w:rsid w:val="004877A1"/>
    <w:rsid w:val="00495417"/>
    <w:rsid w:val="00495965"/>
    <w:rsid w:val="004A45D6"/>
    <w:rsid w:val="004A5647"/>
    <w:rsid w:val="004A6183"/>
    <w:rsid w:val="004A623F"/>
    <w:rsid w:val="004B22D7"/>
    <w:rsid w:val="004C66BD"/>
    <w:rsid w:val="004C7ADD"/>
    <w:rsid w:val="004D6057"/>
    <w:rsid w:val="004E20E8"/>
    <w:rsid w:val="004F28B2"/>
    <w:rsid w:val="00503BC4"/>
    <w:rsid w:val="00516DEE"/>
    <w:rsid w:val="005311AD"/>
    <w:rsid w:val="00535435"/>
    <w:rsid w:val="005357D5"/>
    <w:rsid w:val="00536DF9"/>
    <w:rsid w:val="00540972"/>
    <w:rsid w:val="00545C3F"/>
    <w:rsid w:val="005462C1"/>
    <w:rsid w:val="0054655F"/>
    <w:rsid w:val="005529D3"/>
    <w:rsid w:val="00557035"/>
    <w:rsid w:val="005574ED"/>
    <w:rsid w:val="0057269C"/>
    <w:rsid w:val="005743B5"/>
    <w:rsid w:val="00574FF7"/>
    <w:rsid w:val="005864B6"/>
    <w:rsid w:val="005A26D4"/>
    <w:rsid w:val="005B250D"/>
    <w:rsid w:val="005B2D76"/>
    <w:rsid w:val="005B462F"/>
    <w:rsid w:val="005B48AB"/>
    <w:rsid w:val="005D747B"/>
    <w:rsid w:val="005D7D2B"/>
    <w:rsid w:val="005E2727"/>
    <w:rsid w:val="005E6D2D"/>
    <w:rsid w:val="00601049"/>
    <w:rsid w:val="0061070D"/>
    <w:rsid w:val="00614BAB"/>
    <w:rsid w:val="006155EC"/>
    <w:rsid w:val="00621070"/>
    <w:rsid w:val="00630B89"/>
    <w:rsid w:val="00632453"/>
    <w:rsid w:val="00634812"/>
    <w:rsid w:val="00660792"/>
    <w:rsid w:val="00665CD1"/>
    <w:rsid w:val="006728AA"/>
    <w:rsid w:val="00690990"/>
    <w:rsid w:val="0069457F"/>
    <w:rsid w:val="00697A7A"/>
    <w:rsid w:val="006B1774"/>
    <w:rsid w:val="006B4D99"/>
    <w:rsid w:val="006B6A93"/>
    <w:rsid w:val="006B769C"/>
    <w:rsid w:val="006C064A"/>
    <w:rsid w:val="006D4659"/>
    <w:rsid w:val="006F00FC"/>
    <w:rsid w:val="006F6876"/>
    <w:rsid w:val="00700A72"/>
    <w:rsid w:val="007024F6"/>
    <w:rsid w:val="00703EF0"/>
    <w:rsid w:val="00706CAD"/>
    <w:rsid w:val="00710447"/>
    <w:rsid w:val="0071390A"/>
    <w:rsid w:val="00723C7B"/>
    <w:rsid w:val="00726908"/>
    <w:rsid w:val="007271FF"/>
    <w:rsid w:val="0073042D"/>
    <w:rsid w:val="0073240C"/>
    <w:rsid w:val="00733B38"/>
    <w:rsid w:val="00735F4D"/>
    <w:rsid w:val="007376B7"/>
    <w:rsid w:val="007558CC"/>
    <w:rsid w:val="0077026F"/>
    <w:rsid w:val="0077216A"/>
    <w:rsid w:val="00772FA8"/>
    <w:rsid w:val="007732C3"/>
    <w:rsid w:val="007814F8"/>
    <w:rsid w:val="0078428B"/>
    <w:rsid w:val="00786FDE"/>
    <w:rsid w:val="00794617"/>
    <w:rsid w:val="0079599A"/>
    <w:rsid w:val="007962EA"/>
    <w:rsid w:val="007A11F0"/>
    <w:rsid w:val="007A3EEA"/>
    <w:rsid w:val="007A7326"/>
    <w:rsid w:val="007B2DF9"/>
    <w:rsid w:val="007B3044"/>
    <w:rsid w:val="007B41F2"/>
    <w:rsid w:val="007B547D"/>
    <w:rsid w:val="007D36DC"/>
    <w:rsid w:val="007D6B97"/>
    <w:rsid w:val="007E24DD"/>
    <w:rsid w:val="007E3385"/>
    <w:rsid w:val="007F1CCE"/>
    <w:rsid w:val="007F1FFB"/>
    <w:rsid w:val="007F552A"/>
    <w:rsid w:val="00800C0A"/>
    <w:rsid w:val="00801F03"/>
    <w:rsid w:val="0080220B"/>
    <w:rsid w:val="00804DA2"/>
    <w:rsid w:val="0080501B"/>
    <w:rsid w:val="00807208"/>
    <w:rsid w:val="0081226E"/>
    <w:rsid w:val="00812B9D"/>
    <w:rsid w:val="00817503"/>
    <w:rsid w:val="008402AF"/>
    <w:rsid w:val="0087100A"/>
    <w:rsid w:val="00872918"/>
    <w:rsid w:val="00875688"/>
    <w:rsid w:val="00880334"/>
    <w:rsid w:val="00883C96"/>
    <w:rsid w:val="008959A8"/>
    <w:rsid w:val="008A4E77"/>
    <w:rsid w:val="008B0545"/>
    <w:rsid w:val="008B2688"/>
    <w:rsid w:val="008B7DE5"/>
    <w:rsid w:val="008C2852"/>
    <w:rsid w:val="008D0406"/>
    <w:rsid w:val="008E4C80"/>
    <w:rsid w:val="008E7B5B"/>
    <w:rsid w:val="008F023F"/>
    <w:rsid w:val="008F416C"/>
    <w:rsid w:val="008F6B79"/>
    <w:rsid w:val="00900156"/>
    <w:rsid w:val="00902FD2"/>
    <w:rsid w:val="00907873"/>
    <w:rsid w:val="00910F82"/>
    <w:rsid w:val="009139B5"/>
    <w:rsid w:val="0093767F"/>
    <w:rsid w:val="0095068A"/>
    <w:rsid w:val="00950A7E"/>
    <w:rsid w:val="009538FB"/>
    <w:rsid w:val="00955205"/>
    <w:rsid w:val="00960F57"/>
    <w:rsid w:val="009653CD"/>
    <w:rsid w:val="00981585"/>
    <w:rsid w:val="00981D05"/>
    <w:rsid w:val="00981DAC"/>
    <w:rsid w:val="00987253"/>
    <w:rsid w:val="0099053A"/>
    <w:rsid w:val="00993345"/>
    <w:rsid w:val="00996A6B"/>
    <w:rsid w:val="009A0B3F"/>
    <w:rsid w:val="009B10D9"/>
    <w:rsid w:val="009B5010"/>
    <w:rsid w:val="009B5990"/>
    <w:rsid w:val="009C0A96"/>
    <w:rsid w:val="009E2924"/>
    <w:rsid w:val="009E5FA5"/>
    <w:rsid w:val="009E6754"/>
    <w:rsid w:val="00A04B55"/>
    <w:rsid w:val="00A04EDC"/>
    <w:rsid w:val="00A1225C"/>
    <w:rsid w:val="00A133D7"/>
    <w:rsid w:val="00A152F4"/>
    <w:rsid w:val="00A21D1A"/>
    <w:rsid w:val="00A2571D"/>
    <w:rsid w:val="00A25F6B"/>
    <w:rsid w:val="00A26386"/>
    <w:rsid w:val="00A30D93"/>
    <w:rsid w:val="00A31560"/>
    <w:rsid w:val="00A31E8F"/>
    <w:rsid w:val="00A56E1C"/>
    <w:rsid w:val="00A662B4"/>
    <w:rsid w:val="00A70339"/>
    <w:rsid w:val="00A706D9"/>
    <w:rsid w:val="00A73C29"/>
    <w:rsid w:val="00A819CD"/>
    <w:rsid w:val="00A82052"/>
    <w:rsid w:val="00A90A02"/>
    <w:rsid w:val="00A95AD8"/>
    <w:rsid w:val="00AA195C"/>
    <w:rsid w:val="00AA1F28"/>
    <w:rsid w:val="00AB7AA0"/>
    <w:rsid w:val="00AC3A62"/>
    <w:rsid w:val="00AC7367"/>
    <w:rsid w:val="00AD0BF7"/>
    <w:rsid w:val="00AD167F"/>
    <w:rsid w:val="00AD3708"/>
    <w:rsid w:val="00AD641B"/>
    <w:rsid w:val="00AE0380"/>
    <w:rsid w:val="00AF081F"/>
    <w:rsid w:val="00AF1F74"/>
    <w:rsid w:val="00AF41B1"/>
    <w:rsid w:val="00AF747F"/>
    <w:rsid w:val="00B006F5"/>
    <w:rsid w:val="00B04A3E"/>
    <w:rsid w:val="00B06B95"/>
    <w:rsid w:val="00B06DD0"/>
    <w:rsid w:val="00B15998"/>
    <w:rsid w:val="00B200FF"/>
    <w:rsid w:val="00B2176D"/>
    <w:rsid w:val="00B30C16"/>
    <w:rsid w:val="00B31302"/>
    <w:rsid w:val="00B32833"/>
    <w:rsid w:val="00B328B6"/>
    <w:rsid w:val="00B371EE"/>
    <w:rsid w:val="00B37CB5"/>
    <w:rsid w:val="00B44C1D"/>
    <w:rsid w:val="00B51D53"/>
    <w:rsid w:val="00B52962"/>
    <w:rsid w:val="00B55684"/>
    <w:rsid w:val="00B70289"/>
    <w:rsid w:val="00B71992"/>
    <w:rsid w:val="00B732AF"/>
    <w:rsid w:val="00B7484B"/>
    <w:rsid w:val="00B75448"/>
    <w:rsid w:val="00B8276D"/>
    <w:rsid w:val="00B84DED"/>
    <w:rsid w:val="00B9135D"/>
    <w:rsid w:val="00B954BB"/>
    <w:rsid w:val="00B9559E"/>
    <w:rsid w:val="00BA2923"/>
    <w:rsid w:val="00BA404D"/>
    <w:rsid w:val="00BD5A22"/>
    <w:rsid w:val="00BE064C"/>
    <w:rsid w:val="00BE1C8F"/>
    <w:rsid w:val="00BE1E3A"/>
    <w:rsid w:val="00BF2681"/>
    <w:rsid w:val="00BF45FC"/>
    <w:rsid w:val="00BF56DF"/>
    <w:rsid w:val="00C01E22"/>
    <w:rsid w:val="00C02463"/>
    <w:rsid w:val="00C047E0"/>
    <w:rsid w:val="00C059B0"/>
    <w:rsid w:val="00C05CE9"/>
    <w:rsid w:val="00C06102"/>
    <w:rsid w:val="00C10A87"/>
    <w:rsid w:val="00C15708"/>
    <w:rsid w:val="00C24720"/>
    <w:rsid w:val="00C31F76"/>
    <w:rsid w:val="00C329A5"/>
    <w:rsid w:val="00C37B66"/>
    <w:rsid w:val="00C437C0"/>
    <w:rsid w:val="00C4657B"/>
    <w:rsid w:val="00C51637"/>
    <w:rsid w:val="00C525B2"/>
    <w:rsid w:val="00C57984"/>
    <w:rsid w:val="00C618F4"/>
    <w:rsid w:val="00C63F5D"/>
    <w:rsid w:val="00C655BD"/>
    <w:rsid w:val="00C717E0"/>
    <w:rsid w:val="00C73061"/>
    <w:rsid w:val="00C82D57"/>
    <w:rsid w:val="00C83413"/>
    <w:rsid w:val="00C8653C"/>
    <w:rsid w:val="00C91007"/>
    <w:rsid w:val="00C95A12"/>
    <w:rsid w:val="00C96791"/>
    <w:rsid w:val="00C96FA8"/>
    <w:rsid w:val="00CA4C0C"/>
    <w:rsid w:val="00CA615B"/>
    <w:rsid w:val="00CA627A"/>
    <w:rsid w:val="00CA7B47"/>
    <w:rsid w:val="00CA7B7D"/>
    <w:rsid w:val="00CB16D4"/>
    <w:rsid w:val="00CC3F11"/>
    <w:rsid w:val="00CC441C"/>
    <w:rsid w:val="00CE091A"/>
    <w:rsid w:val="00CE2958"/>
    <w:rsid w:val="00CE5B0E"/>
    <w:rsid w:val="00D00239"/>
    <w:rsid w:val="00D0622B"/>
    <w:rsid w:val="00D1620D"/>
    <w:rsid w:val="00D20ACB"/>
    <w:rsid w:val="00D22692"/>
    <w:rsid w:val="00D2282F"/>
    <w:rsid w:val="00D23E26"/>
    <w:rsid w:val="00D24B26"/>
    <w:rsid w:val="00D2525D"/>
    <w:rsid w:val="00D3343E"/>
    <w:rsid w:val="00D34EA7"/>
    <w:rsid w:val="00D37CB2"/>
    <w:rsid w:val="00D40C22"/>
    <w:rsid w:val="00D45429"/>
    <w:rsid w:val="00D5045A"/>
    <w:rsid w:val="00D526F1"/>
    <w:rsid w:val="00D54BC8"/>
    <w:rsid w:val="00D64676"/>
    <w:rsid w:val="00D676D0"/>
    <w:rsid w:val="00D70EA8"/>
    <w:rsid w:val="00D71C5D"/>
    <w:rsid w:val="00D76FF0"/>
    <w:rsid w:val="00D814A4"/>
    <w:rsid w:val="00D974B7"/>
    <w:rsid w:val="00DA41F3"/>
    <w:rsid w:val="00DA4D0B"/>
    <w:rsid w:val="00DB0CD0"/>
    <w:rsid w:val="00DC097C"/>
    <w:rsid w:val="00DC3BD4"/>
    <w:rsid w:val="00DE0756"/>
    <w:rsid w:val="00DE42C8"/>
    <w:rsid w:val="00DE7132"/>
    <w:rsid w:val="00DE7ADA"/>
    <w:rsid w:val="00DF000D"/>
    <w:rsid w:val="00DF1343"/>
    <w:rsid w:val="00DF13D6"/>
    <w:rsid w:val="00DF610C"/>
    <w:rsid w:val="00E0068C"/>
    <w:rsid w:val="00E02609"/>
    <w:rsid w:val="00E04BD9"/>
    <w:rsid w:val="00E11216"/>
    <w:rsid w:val="00E225B3"/>
    <w:rsid w:val="00E246F9"/>
    <w:rsid w:val="00E25A91"/>
    <w:rsid w:val="00E3236E"/>
    <w:rsid w:val="00E365F9"/>
    <w:rsid w:val="00E368FC"/>
    <w:rsid w:val="00E4090E"/>
    <w:rsid w:val="00E40E67"/>
    <w:rsid w:val="00E43D59"/>
    <w:rsid w:val="00E476DB"/>
    <w:rsid w:val="00E53408"/>
    <w:rsid w:val="00E56370"/>
    <w:rsid w:val="00E56719"/>
    <w:rsid w:val="00E74649"/>
    <w:rsid w:val="00E86734"/>
    <w:rsid w:val="00E87AAE"/>
    <w:rsid w:val="00E96BDE"/>
    <w:rsid w:val="00EA6638"/>
    <w:rsid w:val="00EB3A72"/>
    <w:rsid w:val="00EB7EAF"/>
    <w:rsid w:val="00EC2095"/>
    <w:rsid w:val="00EC337F"/>
    <w:rsid w:val="00EC7947"/>
    <w:rsid w:val="00ED0BE3"/>
    <w:rsid w:val="00ED5F76"/>
    <w:rsid w:val="00EF317C"/>
    <w:rsid w:val="00EF733F"/>
    <w:rsid w:val="00F01F54"/>
    <w:rsid w:val="00F039F4"/>
    <w:rsid w:val="00F04BDD"/>
    <w:rsid w:val="00F16789"/>
    <w:rsid w:val="00F16ACB"/>
    <w:rsid w:val="00F221DF"/>
    <w:rsid w:val="00F243EB"/>
    <w:rsid w:val="00F25DEC"/>
    <w:rsid w:val="00F473DF"/>
    <w:rsid w:val="00F66183"/>
    <w:rsid w:val="00F71967"/>
    <w:rsid w:val="00F71A2D"/>
    <w:rsid w:val="00F74071"/>
    <w:rsid w:val="00F821CA"/>
    <w:rsid w:val="00F833E0"/>
    <w:rsid w:val="00F84F70"/>
    <w:rsid w:val="00F9386B"/>
    <w:rsid w:val="00F93A85"/>
    <w:rsid w:val="00FA7743"/>
    <w:rsid w:val="00FB0054"/>
    <w:rsid w:val="00FB08D8"/>
    <w:rsid w:val="00FB2A56"/>
    <w:rsid w:val="00FB3EA5"/>
    <w:rsid w:val="00FB729B"/>
    <w:rsid w:val="00FD3A49"/>
    <w:rsid w:val="00FD4B06"/>
    <w:rsid w:val="00FE0734"/>
    <w:rsid w:val="00FE21E9"/>
    <w:rsid w:val="00FF06CB"/>
    <w:rsid w:val="00FF1B4E"/>
    <w:rsid w:val="00FF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F9"/>
    <w:pPr>
      <w:spacing w:line="276" w:lineRule="auto"/>
      <w:jc w:val="both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F1F7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282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71FF"/>
    <w:pPr>
      <w:ind w:left="720"/>
    </w:pPr>
  </w:style>
  <w:style w:type="character" w:styleId="a5">
    <w:name w:val="annotation reference"/>
    <w:uiPriority w:val="99"/>
    <w:semiHidden/>
    <w:unhideWhenUsed/>
    <w:rsid w:val="004B22D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B22D7"/>
    <w:rPr>
      <w:rFonts w:cs="Times New Roman"/>
      <w:sz w:val="20"/>
      <w:szCs w:val="20"/>
      <w:lang/>
    </w:rPr>
  </w:style>
  <w:style w:type="character" w:customStyle="1" w:styleId="a7">
    <w:name w:val="Текст примечания Знак"/>
    <w:link w:val="a6"/>
    <w:uiPriority w:val="99"/>
    <w:semiHidden/>
    <w:rsid w:val="004B22D7"/>
    <w:rPr>
      <w:rFonts w:cs="Calibri"/>
      <w:sz w:val="20"/>
      <w:szCs w:val="20"/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B22D7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4B22D7"/>
    <w:rPr>
      <w:rFonts w:cs="Calibri"/>
      <w:b/>
      <w:bCs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B22D7"/>
    <w:pPr>
      <w:spacing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4B22D7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uiPriority w:val="99"/>
    <w:unhideWhenUsed/>
    <w:rsid w:val="00AA195C"/>
    <w:rPr>
      <w:color w:val="0000FF"/>
      <w:u w:val="single"/>
    </w:rPr>
  </w:style>
  <w:style w:type="paragraph" w:customStyle="1" w:styleId="ad">
    <w:name w:val="Стиль"/>
    <w:basedOn w:val="a"/>
    <w:uiPriority w:val="99"/>
    <w:rsid w:val="00344F5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header"/>
    <w:basedOn w:val="a"/>
    <w:link w:val="af"/>
    <w:uiPriority w:val="99"/>
    <w:semiHidden/>
    <w:unhideWhenUsed/>
    <w:rsid w:val="000F5934"/>
    <w:pPr>
      <w:tabs>
        <w:tab w:val="center" w:pos="4677"/>
        <w:tab w:val="right" w:pos="9355"/>
      </w:tabs>
    </w:pPr>
    <w:rPr>
      <w:rFonts w:cs="Times New Roman"/>
      <w:sz w:val="20"/>
      <w:szCs w:val="20"/>
      <w:lang/>
    </w:rPr>
  </w:style>
  <w:style w:type="character" w:customStyle="1" w:styleId="af">
    <w:name w:val="Верхний колонтитул Знак"/>
    <w:link w:val="ae"/>
    <w:uiPriority w:val="99"/>
    <w:semiHidden/>
    <w:rsid w:val="000F5934"/>
    <w:rPr>
      <w:rFonts w:cs="Calibri"/>
      <w:lang w:eastAsia="en-US"/>
    </w:rPr>
  </w:style>
  <w:style w:type="paragraph" w:styleId="af0">
    <w:name w:val="footer"/>
    <w:basedOn w:val="a"/>
    <w:link w:val="af1"/>
    <w:uiPriority w:val="99"/>
    <w:unhideWhenUsed/>
    <w:rsid w:val="000F5934"/>
    <w:pPr>
      <w:tabs>
        <w:tab w:val="center" w:pos="4677"/>
        <w:tab w:val="right" w:pos="9355"/>
      </w:tabs>
    </w:pPr>
    <w:rPr>
      <w:rFonts w:cs="Times New Roman"/>
      <w:sz w:val="20"/>
      <w:szCs w:val="20"/>
      <w:lang/>
    </w:rPr>
  </w:style>
  <w:style w:type="character" w:customStyle="1" w:styleId="af1">
    <w:name w:val="Нижний колонтитул Знак"/>
    <w:link w:val="af0"/>
    <w:uiPriority w:val="99"/>
    <w:rsid w:val="000F5934"/>
    <w:rPr>
      <w:rFonts w:cs="Calibri"/>
      <w:lang w:eastAsia="en-US"/>
    </w:rPr>
  </w:style>
  <w:style w:type="character" w:styleId="af2">
    <w:name w:val="FollowedHyperlink"/>
    <w:uiPriority w:val="99"/>
    <w:semiHidden/>
    <w:unhideWhenUsed/>
    <w:rsid w:val="00A1225C"/>
    <w:rPr>
      <w:color w:val="800080"/>
      <w:u w:val="single"/>
    </w:rPr>
  </w:style>
  <w:style w:type="paragraph" w:customStyle="1" w:styleId="Default">
    <w:name w:val="Default"/>
    <w:rsid w:val="00B51D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3">
    <w:name w:val="Body Text"/>
    <w:basedOn w:val="a"/>
    <w:link w:val="af4"/>
    <w:rsid w:val="00CE5B0E"/>
    <w:pPr>
      <w:spacing w:line="240" w:lineRule="auto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f4">
    <w:name w:val="Основной текст Знак"/>
    <w:link w:val="af3"/>
    <w:rsid w:val="00CE5B0E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F1F7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zh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jta.org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92FF8-C515-4B3F-8CD5-4EEE64ED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1817</Words>
  <Characters>10361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РЕКОМЕНДУЕМАЯ ФОРМА для разработчиков основных профессиональных образовательных программ подготовки научно-педагогических кадров в аспирантуре (программ аспирантуры) и примерных образовательных программ при реализации ФГОС по направлениям подготовки в ас</vt:lpstr>
      <vt:lpstr>РЕКОМЕНДУЕМАЯ ФОРМА для разработчиков основных профессиональных образовательных программ подготовки научно-педагогических кадров в аспирантуре (программ аспирантуры) и примерных образовательных программ при реализации ФГОС по направлениям подготовки в ас</vt:lpstr>
    </vt:vector>
  </TitlesOfParts>
  <Company>Microsoft</Company>
  <LinksUpToDate>false</LinksUpToDate>
  <CharactersWithSpaces>12154</CharactersWithSpaces>
  <SharedDoc>false</SharedDoc>
  <HLinks>
    <vt:vector size="12" baseType="variant">
      <vt:variant>
        <vt:i4>3932193</vt:i4>
      </vt:variant>
      <vt:variant>
        <vt:i4>3</vt:i4>
      </vt:variant>
      <vt:variant>
        <vt:i4>0</vt:i4>
      </vt:variant>
      <vt:variant>
        <vt:i4>5</vt:i4>
      </vt:variant>
      <vt:variant>
        <vt:lpwstr>http://www.ejta.org/ru</vt:lpwstr>
      </vt:variant>
      <vt:variant>
        <vt:lpwstr/>
      </vt:variant>
      <vt:variant>
        <vt:i4>7012385</vt:i4>
      </vt:variant>
      <vt:variant>
        <vt:i4>0</vt:i4>
      </vt:variant>
      <vt:variant>
        <vt:i4>0</vt:i4>
      </vt:variant>
      <vt:variant>
        <vt:i4>5</vt:i4>
      </vt:variant>
      <vt:variant>
        <vt:lpwstr>http://www.akzh.ru/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ФОРМА для разработчиков основных профессиональных образовательных программ подготовки научно-педагогических кадров в аспирантуре (программ аспирантуры) и примерных образовательных программ при реализации ФГОС по направлениям подготовки в ас</dc:title>
  <dc:creator>Пользователь</dc:creator>
  <cp:lastModifiedBy>Admin</cp:lastModifiedBy>
  <cp:revision>2</cp:revision>
  <cp:lastPrinted>2019-12-24T14:34:00Z</cp:lastPrinted>
  <dcterms:created xsi:type="dcterms:W3CDTF">2020-04-12T00:09:00Z</dcterms:created>
  <dcterms:modified xsi:type="dcterms:W3CDTF">2020-04-12T00:09:00Z</dcterms:modified>
</cp:coreProperties>
</file>